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B2" w:rsidRPr="000742EB" w:rsidRDefault="00EA12B2" w:rsidP="00F57207">
      <w:pPr>
        <w:tabs>
          <w:tab w:val="left" w:pos="284"/>
          <w:tab w:val="left" w:pos="426"/>
        </w:tabs>
        <w:snapToGrid w:val="0"/>
        <w:ind w:left="4253"/>
        <w:jc w:val="both"/>
        <w:rPr>
          <w:sz w:val="28"/>
          <w:szCs w:val="28"/>
        </w:rPr>
      </w:pPr>
      <w:r w:rsidRPr="000742EB">
        <w:rPr>
          <w:sz w:val="28"/>
          <w:szCs w:val="28"/>
        </w:rPr>
        <w:t>УТВЕРЖДЕН:</w:t>
      </w:r>
    </w:p>
    <w:p w:rsidR="00EA12B2" w:rsidRPr="000742EB" w:rsidRDefault="00EA12B2" w:rsidP="00EA12B2">
      <w:pPr>
        <w:ind w:left="4253"/>
        <w:jc w:val="both"/>
        <w:rPr>
          <w:sz w:val="28"/>
          <w:szCs w:val="28"/>
        </w:rPr>
      </w:pPr>
      <w:r w:rsidRPr="000742EB">
        <w:rPr>
          <w:sz w:val="28"/>
          <w:szCs w:val="28"/>
        </w:rPr>
        <w:t>приказом председателя Комитета образования Администрации Тевризского  муниципального района Омской области от «__»</w:t>
      </w:r>
      <w:r w:rsidR="00AF36F5" w:rsidRPr="00AF36F5">
        <w:rPr>
          <w:sz w:val="28"/>
          <w:szCs w:val="28"/>
        </w:rPr>
        <w:t>____</w:t>
      </w:r>
      <w:r w:rsidRPr="000742EB">
        <w:rPr>
          <w:sz w:val="28"/>
          <w:szCs w:val="28"/>
        </w:rPr>
        <w:t xml:space="preserve">2016 года № ____                                                                                                                 </w:t>
      </w:r>
    </w:p>
    <w:p w:rsidR="00EA12B2" w:rsidRPr="000742EB" w:rsidRDefault="00EA12B2" w:rsidP="00EA12B2">
      <w:pPr>
        <w:tabs>
          <w:tab w:val="left" w:pos="5040"/>
        </w:tabs>
        <w:ind w:left="5040"/>
        <w:jc w:val="center"/>
        <w:rPr>
          <w:sz w:val="28"/>
          <w:szCs w:val="28"/>
        </w:rPr>
      </w:pPr>
    </w:p>
    <w:p w:rsidR="00EA12B2" w:rsidRPr="000742EB" w:rsidRDefault="00EA12B2" w:rsidP="00EA12B2">
      <w:pPr>
        <w:ind w:left="5220"/>
        <w:jc w:val="center"/>
        <w:rPr>
          <w:sz w:val="28"/>
          <w:szCs w:val="28"/>
        </w:rPr>
      </w:pPr>
      <w:r w:rsidRPr="000742EB">
        <w:rPr>
          <w:sz w:val="28"/>
          <w:szCs w:val="28"/>
        </w:rPr>
        <w:tab/>
      </w:r>
    </w:p>
    <w:p w:rsidR="00EA12B2" w:rsidRPr="000742EB" w:rsidRDefault="00EA12B2" w:rsidP="00EA12B2">
      <w:pPr>
        <w:jc w:val="center"/>
        <w:rPr>
          <w:sz w:val="28"/>
          <w:szCs w:val="28"/>
        </w:rPr>
      </w:pPr>
    </w:p>
    <w:p w:rsidR="00EA12B2" w:rsidRPr="000742EB" w:rsidRDefault="00EA12B2" w:rsidP="00EA12B2">
      <w:pPr>
        <w:jc w:val="center"/>
        <w:rPr>
          <w:sz w:val="28"/>
          <w:szCs w:val="28"/>
        </w:rPr>
      </w:pPr>
    </w:p>
    <w:p w:rsidR="00EA12B2" w:rsidRPr="000742EB" w:rsidRDefault="00EA12B2" w:rsidP="00EA12B2">
      <w:pPr>
        <w:jc w:val="center"/>
        <w:rPr>
          <w:sz w:val="28"/>
          <w:szCs w:val="28"/>
        </w:rPr>
      </w:pPr>
    </w:p>
    <w:p w:rsidR="00EA12B2" w:rsidRPr="000742EB" w:rsidRDefault="00EA12B2" w:rsidP="00EA12B2">
      <w:pPr>
        <w:jc w:val="center"/>
        <w:rPr>
          <w:sz w:val="28"/>
          <w:szCs w:val="28"/>
        </w:rPr>
      </w:pPr>
    </w:p>
    <w:p w:rsidR="00EA12B2" w:rsidRPr="000742EB" w:rsidRDefault="00EA12B2" w:rsidP="00EA12B2">
      <w:pPr>
        <w:jc w:val="center"/>
        <w:rPr>
          <w:sz w:val="28"/>
          <w:szCs w:val="28"/>
        </w:rPr>
      </w:pPr>
    </w:p>
    <w:p w:rsidR="00EA12B2" w:rsidRPr="000742EB" w:rsidRDefault="00EA12B2" w:rsidP="00EA12B2">
      <w:pPr>
        <w:jc w:val="center"/>
        <w:rPr>
          <w:sz w:val="28"/>
          <w:szCs w:val="28"/>
        </w:rPr>
      </w:pPr>
    </w:p>
    <w:p w:rsidR="00EA12B2" w:rsidRPr="000742EB" w:rsidRDefault="00EA12B2" w:rsidP="00EA12B2">
      <w:pPr>
        <w:jc w:val="center"/>
        <w:rPr>
          <w:sz w:val="28"/>
          <w:szCs w:val="28"/>
        </w:rPr>
      </w:pPr>
      <w:r w:rsidRPr="000742EB">
        <w:rPr>
          <w:sz w:val="28"/>
          <w:szCs w:val="28"/>
        </w:rPr>
        <w:t>УСТАВ</w:t>
      </w:r>
    </w:p>
    <w:p w:rsidR="00EA12B2" w:rsidRPr="000742EB" w:rsidRDefault="00EA12B2" w:rsidP="00EA12B2">
      <w:pPr>
        <w:jc w:val="center"/>
        <w:rPr>
          <w:sz w:val="28"/>
          <w:szCs w:val="28"/>
        </w:rPr>
      </w:pPr>
      <w:r w:rsidRPr="000742EB">
        <w:rPr>
          <w:sz w:val="28"/>
          <w:szCs w:val="28"/>
        </w:rPr>
        <w:t>муниципального бюджетного дошкольного образовательного учреждения Тевризского муниципального района Омской области</w:t>
      </w:r>
    </w:p>
    <w:p w:rsidR="00EA12B2" w:rsidRPr="000742EB" w:rsidRDefault="00EA12B2" w:rsidP="00EA12B2">
      <w:pPr>
        <w:jc w:val="center"/>
        <w:rPr>
          <w:sz w:val="28"/>
          <w:szCs w:val="28"/>
        </w:rPr>
      </w:pPr>
      <w:r w:rsidRPr="000742EB">
        <w:rPr>
          <w:sz w:val="28"/>
          <w:szCs w:val="28"/>
        </w:rPr>
        <w:t xml:space="preserve"> «Тевризский детский сад №</w:t>
      </w:r>
      <w:r w:rsidR="00970B53">
        <w:rPr>
          <w:sz w:val="28"/>
          <w:szCs w:val="28"/>
        </w:rPr>
        <w:t>1</w:t>
      </w:r>
      <w:r w:rsidRPr="000742EB">
        <w:rPr>
          <w:sz w:val="28"/>
          <w:szCs w:val="28"/>
        </w:rPr>
        <w:t>»</w:t>
      </w:r>
    </w:p>
    <w:p w:rsidR="00EA12B2" w:rsidRPr="000742EB" w:rsidRDefault="00EA12B2" w:rsidP="00EA12B2">
      <w:pPr>
        <w:jc w:val="center"/>
        <w:rPr>
          <w:sz w:val="28"/>
          <w:szCs w:val="28"/>
        </w:rPr>
      </w:pPr>
    </w:p>
    <w:p w:rsidR="00EA12B2" w:rsidRPr="000742EB" w:rsidRDefault="00EA12B2" w:rsidP="00EA12B2">
      <w:pPr>
        <w:jc w:val="center"/>
        <w:rPr>
          <w:sz w:val="28"/>
          <w:szCs w:val="28"/>
        </w:rPr>
      </w:pPr>
      <w:r w:rsidRPr="000742EB">
        <w:rPr>
          <w:sz w:val="28"/>
          <w:szCs w:val="28"/>
        </w:rPr>
        <w:t>(редакция № 2)</w:t>
      </w:r>
    </w:p>
    <w:p w:rsidR="00EA12B2" w:rsidRPr="000742EB" w:rsidRDefault="00EA12B2" w:rsidP="00EA12B2">
      <w:pPr>
        <w:ind w:left="5220"/>
        <w:rPr>
          <w:sz w:val="28"/>
          <w:szCs w:val="28"/>
        </w:rPr>
      </w:pPr>
    </w:p>
    <w:p w:rsidR="00EA12B2" w:rsidRPr="000742EB" w:rsidRDefault="00EA12B2" w:rsidP="00EA12B2">
      <w:pPr>
        <w:ind w:left="5220"/>
        <w:rPr>
          <w:sz w:val="28"/>
          <w:szCs w:val="28"/>
        </w:rPr>
      </w:pPr>
    </w:p>
    <w:p w:rsidR="00EA12B2" w:rsidRPr="000742EB" w:rsidRDefault="00EA12B2" w:rsidP="00EA12B2">
      <w:pPr>
        <w:ind w:left="5220"/>
        <w:rPr>
          <w:sz w:val="28"/>
          <w:szCs w:val="28"/>
        </w:rPr>
      </w:pPr>
    </w:p>
    <w:p w:rsidR="00EA12B2" w:rsidRPr="000742EB" w:rsidRDefault="00EA12B2" w:rsidP="00EA12B2">
      <w:pPr>
        <w:ind w:left="5220"/>
        <w:rPr>
          <w:sz w:val="28"/>
          <w:szCs w:val="28"/>
        </w:rPr>
      </w:pPr>
    </w:p>
    <w:p w:rsidR="00EA12B2" w:rsidRPr="000742EB" w:rsidRDefault="00EA12B2" w:rsidP="00EA12B2">
      <w:pPr>
        <w:ind w:left="5220"/>
        <w:rPr>
          <w:sz w:val="28"/>
          <w:szCs w:val="28"/>
        </w:rPr>
      </w:pPr>
    </w:p>
    <w:p w:rsidR="00EA12B2" w:rsidRPr="000742EB" w:rsidRDefault="00EA12B2" w:rsidP="00EA12B2">
      <w:pPr>
        <w:ind w:left="5220"/>
        <w:rPr>
          <w:sz w:val="28"/>
          <w:szCs w:val="28"/>
        </w:rPr>
      </w:pPr>
    </w:p>
    <w:p w:rsidR="00EA12B2" w:rsidRPr="000742EB" w:rsidRDefault="00EA12B2" w:rsidP="00EA12B2">
      <w:pPr>
        <w:ind w:left="5220"/>
        <w:rPr>
          <w:sz w:val="28"/>
          <w:szCs w:val="28"/>
        </w:rPr>
      </w:pPr>
    </w:p>
    <w:p w:rsidR="00EA12B2" w:rsidRPr="000742EB" w:rsidRDefault="00EA12B2" w:rsidP="00EA12B2">
      <w:pPr>
        <w:ind w:left="5220"/>
        <w:rPr>
          <w:sz w:val="28"/>
          <w:szCs w:val="28"/>
        </w:rPr>
      </w:pPr>
    </w:p>
    <w:p w:rsidR="00EA12B2" w:rsidRPr="000742EB" w:rsidRDefault="00EA12B2" w:rsidP="00EA12B2">
      <w:pPr>
        <w:ind w:left="5220"/>
        <w:rPr>
          <w:sz w:val="28"/>
          <w:szCs w:val="28"/>
        </w:rPr>
      </w:pPr>
    </w:p>
    <w:p w:rsidR="00EA12B2" w:rsidRPr="000742EB" w:rsidRDefault="00EA12B2" w:rsidP="00EA12B2">
      <w:pPr>
        <w:ind w:left="5220"/>
        <w:rPr>
          <w:sz w:val="28"/>
          <w:szCs w:val="28"/>
        </w:rPr>
      </w:pPr>
    </w:p>
    <w:p w:rsidR="00EA12B2" w:rsidRPr="000742EB" w:rsidRDefault="00EA12B2" w:rsidP="00EA12B2">
      <w:pPr>
        <w:ind w:left="5220"/>
        <w:rPr>
          <w:sz w:val="28"/>
          <w:szCs w:val="28"/>
        </w:rPr>
      </w:pPr>
    </w:p>
    <w:p w:rsidR="00EA12B2" w:rsidRPr="000742EB" w:rsidRDefault="00EA12B2" w:rsidP="00EA12B2">
      <w:pPr>
        <w:rPr>
          <w:sz w:val="28"/>
          <w:szCs w:val="28"/>
        </w:rPr>
      </w:pPr>
    </w:p>
    <w:p w:rsidR="00EA12B2" w:rsidRPr="000742EB" w:rsidRDefault="00EA12B2" w:rsidP="00EA12B2">
      <w:pPr>
        <w:rPr>
          <w:sz w:val="28"/>
          <w:szCs w:val="28"/>
        </w:rPr>
      </w:pPr>
    </w:p>
    <w:p w:rsidR="00EA12B2" w:rsidRPr="000742EB" w:rsidRDefault="00EA12B2" w:rsidP="00EA12B2">
      <w:pPr>
        <w:rPr>
          <w:sz w:val="28"/>
          <w:szCs w:val="28"/>
        </w:rPr>
      </w:pPr>
    </w:p>
    <w:p w:rsidR="00EA12B2" w:rsidRPr="000742EB" w:rsidRDefault="00EA12B2" w:rsidP="00EA12B2">
      <w:pPr>
        <w:rPr>
          <w:sz w:val="28"/>
          <w:szCs w:val="28"/>
        </w:rPr>
      </w:pPr>
    </w:p>
    <w:p w:rsidR="00EA12B2" w:rsidRPr="000742EB" w:rsidRDefault="00EA12B2" w:rsidP="00EA12B2">
      <w:pPr>
        <w:ind w:left="5220"/>
        <w:rPr>
          <w:sz w:val="28"/>
          <w:szCs w:val="28"/>
        </w:rPr>
      </w:pPr>
    </w:p>
    <w:p w:rsidR="00EA12B2" w:rsidRPr="000742EB" w:rsidRDefault="00EA12B2" w:rsidP="00EA12B2">
      <w:pPr>
        <w:ind w:left="5220"/>
        <w:rPr>
          <w:sz w:val="28"/>
          <w:szCs w:val="28"/>
        </w:rPr>
      </w:pPr>
    </w:p>
    <w:p w:rsidR="00EA12B2" w:rsidRPr="000742EB" w:rsidRDefault="00EA12B2" w:rsidP="00EA12B2">
      <w:pPr>
        <w:ind w:left="5220"/>
        <w:rPr>
          <w:sz w:val="28"/>
          <w:szCs w:val="28"/>
        </w:rPr>
      </w:pPr>
    </w:p>
    <w:p w:rsidR="00EA12B2" w:rsidRPr="000742EB" w:rsidRDefault="00EA12B2" w:rsidP="00EA12B2">
      <w:pPr>
        <w:jc w:val="center"/>
        <w:rPr>
          <w:sz w:val="28"/>
          <w:szCs w:val="28"/>
        </w:rPr>
      </w:pPr>
    </w:p>
    <w:p w:rsidR="00EA12B2" w:rsidRPr="000742EB" w:rsidRDefault="00EA12B2" w:rsidP="00EA12B2">
      <w:pPr>
        <w:jc w:val="center"/>
        <w:rPr>
          <w:sz w:val="28"/>
          <w:szCs w:val="28"/>
        </w:rPr>
      </w:pPr>
    </w:p>
    <w:p w:rsidR="00EA12B2" w:rsidRPr="000742EB" w:rsidRDefault="00EA12B2" w:rsidP="00EA12B2">
      <w:pPr>
        <w:jc w:val="center"/>
        <w:rPr>
          <w:sz w:val="28"/>
          <w:szCs w:val="28"/>
        </w:rPr>
      </w:pPr>
    </w:p>
    <w:p w:rsidR="00EA12B2" w:rsidRPr="000742EB" w:rsidRDefault="00EA12B2" w:rsidP="00EA12B2">
      <w:pPr>
        <w:jc w:val="center"/>
        <w:rPr>
          <w:sz w:val="28"/>
          <w:szCs w:val="28"/>
        </w:rPr>
      </w:pPr>
      <w:r w:rsidRPr="000742EB">
        <w:rPr>
          <w:sz w:val="28"/>
          <w:szCs w:val="28"/>
        </w:rPr>
        <w:t xml:space="preserve">    2016 год</w:t>
      </w:r>
    </w:p>
    <w:p w:rsidR="00EA12B2" w:rsidRPr="000742EB" w:rsidRDefault="00EA12B2" w:rsidP="00EA12B2">
      <w:pPr>
        <w:jc w:val="center"/>
        <w:rPr>
          <w:sz w:val="28"/>
          <w:szCs w:val="28"/>
        </w:rPr>
      </w:pPr>
    </w:p>
    <w:p w:rsidR="00EA12B2" w:rsidRPr="000742EB" w:rsidRDefault="00EA12B2" w:rsidP="00EA12B2">
      <w:pPr>
        <w:jc w:val="center"/>
        <w:rPr>
          <w:sz w:val="28"/>
          <w:szCs w:val="28"/>
        </w:rPr>
      </w:pPr>
    </w:p>
    <w:p w:rsidR="00EA12B2" w:rsidRDefault="00EA12B2" w:rsidP="00EA12B2">
      <w:pPr>
        <w:autoSpaceDE w:val="0"/>
        <w:autoSpaceDN w:val="0"/>
        <w:adjustRightInd w:val="0"/>
        <w:rPr>
          <w:rFonts w:eastAsia="Calibri"/>
          <w:color w:val="000000"/>
          <w:sz w:val="28"/>
          <w:szCs w:val="28"/>
          <w:lang w:eastAsia="en-US"/>
        </w:rPr>
      </w:pPr>
    </w:p>
    <w:p w:rsidR="00CF77AB" w:rsidRPr="000742EB" w:rsidRDefault="00CF77AB" w:rsidP="00EA12B2">
      <w:pPr>
        <w:autoSpaceDE w:val="0"/>
        <w:autoSpaceDN w:val="0"/>
        <w:adjustRightInd w:val="0"/>
        <w:rPr>
          <w:rFonts w:eastAsia="Calibri"/>
          <w:color w:val="000000"/>
          <w:sz w:val="28"/>
          <w:szCs w:val="28"/>
          <w:lang w:eastAsia="en-US"/>
        </w:rPr>
      </w:pPr>
    </w:p>
    <w:p w:rsidR="00EA12B2" w:rsidRPr="000742EB" w:rsidRDefault="00EA12B2" w:rsidP="00EA12B2">
      <w:pPr>
        <w:numPr>
          <w:ilvl w:val="0"/>
          <w:numId w:val="1"/>
        </w:numPr>
        <w:autoSpaceDE w:val="0"/>
        <w:autoSpaceDN w:val="0"/>
        <w:adjustRightInd w:val="0"/>
        <w:jc w:val="center"/>
        <w:rPr>
          <w:rFonts w:eastAsia="Calibri"/>
          <w:b/>
          <w:color w:val="000000"/>
          <w:sz w:val="28"/>
          <w:szCs w:val="28"/>
          <w:lang w:eastAsia="en-US"/>
        </w:rPr>
      </w:pPr>
      <w:r w:rsidRPr="000742EB">
        <w:rPr>
          <w:rFonts w:eastAsia="Calibri"/>
          <w:b/>
          <w:color w:val="000000"/>
          <w:sz w:val="28"/>
          <w:szCs w:val="28"/>
          <w:lang w:eastAsia="en-US"/>
        </w:rPr>
        <w:lastRenderedPageBreak/>
        <w:t>Общие положения</w:t>
      </w:r>
    </w:p>
    <w:p w:rsidR="00EA12B2" w:rsidRPr="000742EB" w:rsidRDefault="00EA12B2" w:rsidP="00EA12B2">
      <w:pPr>
        <w:autoSpaceDE w:val="0"/>
        <w:autoSpaceDN w:val="0"/>
        <w:adjustRightInd w:val="0"/>
        <w:ind w:left="720"/>
        <w:rPr>
          <w:rFonts w:eastAsia="Calibri"/>
          <w:color w:val="000000"/>
          <w:sz w:val="28"/>
          <w:szCs w:val="28"/>
          <w:lang w:eastAsia="en-US"/>
        </w:rPr>
      </w:pPr>
    </w:p>
    <w:p w:rsidR="00EA12B2" w:rsidRPr="000742EB" w:rsidRDefault="00EA12B2" w:rsidP="00BA19CB">
      <w:pPr>
        <w:autoSpaceDE w:val="0"/>
        <w:autoSpaceDN w:val="0"/>
        <w:adjustRightInd w:val="0"/>
        <w:ind w:firstLine="709"/>
        <w:jc w:val="both"/>
        <w:rPr>
          <w:rFonts w:eastAsia="Calibri"/>
          <w:color w:val="000000"/>
          <w:sz w:val="28"/>
          <w:szCs w:val="28"/>
          <w:lang w:eastAsia="en-US"/>
        </w:rPr>
      </w:pPr>
      <w:r w:rsidRPr="000742EB">
        <w:rPr>
          <w:rFonts w:eastAsia="Calibri"/>
          <w:color w:val="000000"/>
          <w:sz w:val="28"/>
          <w:szCs w:val="28"/>
          <w:lang w:eastAsia="en-US"/>
        </w:rPr>
        <w:t>1.1. Муниципальное бюджетное дошкольное образовательное учреждение Тевризского муниципального района Омской области  «Тевризский детский сад №</w:t>
      </w:r>
      <w:r w:rsidR="00970B53">
        <w:rPr>
          <w:rFonts w:eastAsia="Calibri"/>
          <w:color w:val="000000"/>
          <w:sz w:val="28"/>
          <w:szCs w:val="28"/>
          <w:lang w:eastAsia="en-US"/>
        </w:rPr>
        <w:t>1</w:t>
      </w:r>
      <w:r w:rsidRPr="000742EB">
        <w:rPr>
          <w:rFonts w:eastAsia="Calibri"/>
          <w:color w:val="000000"/>
          <w:sz w:val="28"/>
          <w:szCs w:val="28"/>
          <w:lang w:eastAsia="en-US"/>
        </w:rPr>
        <w:t>», создано на основании постановления Главы Тевризского муниципаль</w:t>
      </w:r>
      <w:r w:rsidR="00E739FF">
        <w:rPr>
          <w:rFonts w:eastAsia="Calibri"/>
          <w:color w:val="000000"/>
          <w:sz w:val="28"/>
          <w:szCs w:val="28"/>
          <w:lang w:eastAsia="en-US"/>
        </w:rPr>
        <w:t>ного района Омской области от 20</w:t>
      </w:r>
      <w:r w:rsidRPr="000742EB">
        <w:rPr>
          <w:rFonts w:eastAsia="Calibri"/>
          <w:color w:val="000000"/>
          <w:sz w:val="28"/>
          <w:szCs w:val="28"/>
          <w:lang w:eastAsia="en-US"/>
        </w:rPr>
        <w:t>.</w:t>
      </w:r>
      <w:r w:rsidR="00E739FF">
        <w:rPr>
          <w:rFonts w:eastAsia="Calibri"/>
          <w:color w:val="000000"/>
          <w:sz w:val="28"/>
          <w:szCs w:val="28"/>
          <w:lang w:eastAsia="en-US"/>
        </w:rPr>
        <w:t>1</w:t>
      </w:r>
      <w:r w:rsidRPr="000742EB">
        <w:rPr>
          <w:rFonts w:eastAsia="Calibri"/>
          <w:color w:val="000000"/>
          <w:sz w:val="28"/>
          <w:szCs w:val="28"/>
          <w:lang w:eastAsia="en-US"/>
        </w:rPr>
        <w:t xml:space="preserve">0.2011 года  </w:t>
      </w:r>
      <w:r w:rsidR="00E739FF">
        <w:rPr>
          <w:rFonts w:eastAsia="Calibri"/>
          <w:color w:val="000000"/>
          <w:sz w:val="28"/>
          <w:szCs w:val="28"/>
          <w:lang w:eastAsia="en-US"/>
        </w:rPr>
        <w:t>№ 744</w:t>
      </w:r>
      <w:r w:rsidRPr="000742EB">
        <w:rPr>
          <w:rFonts w:eastAsia="Calibri"/>
          <w:color w:val="000000"/>
          <w:sz w:val="28"/>
          <w:szCs w:val="28"/>
          <w:lang w:eastAsia="en-US"/>
        </w:rPr>
        <w:t xml:space="preserve">-п «О создании муниципального бюджетного дошкольного образовательного учреждения». </w:t>
      </w:r>
    </w:p>
    <w:p w:rsidR="00EA12B2" w:rsidRPr="000742EB" w:rsidRDefault="00EA12B2" w:rsidP="00BA19CB">
      <w:pPr>
        <w:autoSpaceDE w:val="0"/>
        <w:autoSpaceDN w:val="0"/>
        <w:adjustRightInd w:val="0"/>
        <w:ind w:firstLine="709"/>
        <w:jc w:val="both"/>
        <w:rPr>
          <w:rFonts w:eastAsia="Calibri"/>
          <w:color w:val="000000"/>
          <w:sz w:val="28"/>
          <w:szCs w:val="28"/>
          <w:lang w:eastAsia="en-US"/>
        </w:rPr>
      </w:pPr>
      <w:r w:rsidRPr="000742EB">
        <w:rPr>
          <w:rFonts w:eastAsia="Calibri"/>
          <w:color w:val="000000"/>
          <w:sz w:val="28"/>
          <w:szCs w:val="28"/>
          <w:lang w:eastAsia="en-US"/>
        </w:rPr>
        <w:t>1.2. У</w:t>
      </w:r>
      <w:r w:rsidR="00353423">
        <w:rPr>
          <w:rFonts w:eastAsia="Calibri"/>
          <w:color w:val="000000"/>
          <w:sz w:val="28"/>
          <w:szCs w:val="28"/>
          <w:lang w:eastAsia="en-US"/>
        </w:rPr>
        <w:t xml:space="preserve">чредителем Учреждения является </w:t>
      </w:r>
      <w:r w:rsidRPr="000742EB">
        <w:rPr>
          <w:rFonts w:eastAsia="Calibri"/>
          <w:color w:val="000000"/>
          <w:sz w:val="28"/>
          <w:szCs w:val="28"/>
          <w:lang w:eastAsia="en-US"/>
        </w:rPr>
        <w:t>Тевризский муниципальный район Омской области в лице Администрации Тевризского муници</w:t>
      </w:r>
      <w:r w:rsidR="00353423">
        <w:rPr>
          <w:rFonts w:eastAsia="Calibri"/>
          <w:color w:val="000000"/>
          <w:sz w:val="28"/>
          <w:szCs w:val="28"/>
          <w:lang w:eastAsia="en-US"/>
        </w:rPr>
        <w:t xml:space="preserve">пального района Омской области </w:t>
      </w:r>
      <w:r w:rsidRPr="000742EB">
        <w:rPr>
          <w:rFonts w:eastAsia="Calibri"/>
          <w:color w:val="000000"/>
          <w:sz w:val="28"/>
          <w:szCs w:val="28"/>
          <w:lang w:eastAsia="en-US"/>
        </w:rPr>
        <w:t xml:space="preserve">(далее  – Учредитель). Функции и полномочия Учредителя Учреждения осуществляет Комитет образования Администрации Тевризского муниципального района Омской области. Отношения между Учредителем и Учреждением определяются в соответствии </w:t>
      </w:r>
      <w:r w:rsidR="00353423">
        <w:rPr>
          <w:rFonts w:eastAsia="Calibri"/>
          <w:color w:val="000000"/>
          <w:sz w:val="28"/>
          <w:szCs w:val="28"/>
          <w:lang w:eastAsia="en-US"/>
        </w:rPr>
        <w:t>с действующим законодательством</w:t>
      </w:r>
      <w:r w:rsidRPr="000742EB">
        <w:rPr>
          <w:rFonts w:eastAsia="Calibri"/>
          <w:color w:val="000000"/>
          <w:sz w:val="28"/>
          <w:szCs w:val="28"/>
          <w:lang w:eastAsia="en-US"/>
        </w:rPr>
        <w:t xml:space="preserve"> Российской Федерации.</w:t>
      </w:r>
    </w:p>
    <w:p w:rsidR="00EA12B2" w:rsidRPr="000742EB" w:rsidRDefault="00EA12B2" w:rsidP="00BA19CB">
      <w:pPr>
        <w:autoSpaceDE w:val="0"/>
        <w:autoSpaceDN w:val="0"/>
        <w:adjustRightInd w:val="0"/>
        <w:ind w:firstLine="709"/>
        <w:jc w:val="both"/>
        <w:rPr>
          <w:rFonts w:eastAsia="Calibri"/>
          <w:color w:val="000000"/>
          <w:sz w:val="28"/>
          <w:szCs w:val="28"/>
          <w:lang w:eastAsia="en-US"/>
        </w:rPr>
      </w:pPr>
      <w:r w:rsidRPr="000742EB">
        <w:rPr>
          <w:rFonts w:eastAsia="Calibri"/>
          <w:color w:val="000000"/>
          <w:sz w:val="28"/>
          <w:szCs w:val="28"/>
          <w:lang w:eastAsia="en-US"/>
        </w:rPr>
        <w:t>1.3. Учреждение является некоммерческой организацией, созданной муниципальным образованием Тевризского муниципального района Омской области,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EA12B2" w:rsidRPr="000742EB" w:rsidRDefault="00EA12B2" w:rsidP="00BA19CB">
      <w:pPr>
        <w:autoSpaceDE w:val="0"/>
        <w:autoSpaceDN w:val="0"/>
        <w:adjustRightInd w:val="0"/>
        <w:ind w:firstLine="709"/>
        <w:jc w:val="both"/>
        <w:rPr>
          <w:rFonts w:eastAsia="Calibri"/>
          <w:color w:val="000000"/>
          <w:sz w:val="28"/>
          <w:szCs w:val="28"/>
          <w:lang w:eastAsia="en-US"/>
        </w:rPr>
      </w:pPr>
      <w:r w:rsidRPr="000742EB">
        <w:rPr>
          <w:rFonts w:eastAsia="Calibri"/>
          <w:color w:val="000000"/>
          <w:sz w:val="28"/>
          <w:szCs w:val="28"/>
          <w:lang w:eastAsia="en-US"/>
        </w:rPr>
        <w:t>1.4. Полное наименование Учреждения: муниципальное бюджетное дошкольное образовательное учреждение Тевризского муници</w:t>
      </w:r>
      <w:r w:rsidR="00353423">
        <w:rPr>
          <w:rFonts w:eastAsia="Calibri"/>
          <w:color w:val="000000"/>
          <w:sz w:val="28"/>
          <w:szCs w:val="28"/>
          <w:lang w:eastAsia="en-US"/>
        </w:rPr>
        <w:t xml:space="preserve">пального района Омской области </w:t>
      </w:r>
      <w:r w:rsidRPr="000742EB">
        <w:rPr>
          <w:rFonts w:eastAsia="Calibri"/>
          <w:color w:val="000000"/>
          <w:sz w:val="28"/>
          <w:szCs w:val="28"/>
          <w:lang w:eastAsia="en-US"/>
        </w:rPr>
        <w:t>«Тевризский детский сад №</w:t>
      </w:r>
      <w:r w:rsidR="00970B53">
        <w:rPr>
          <w:rFonts w:eastAsia="Calibri"/>
          <w:color w:val="000000"/>
          <w:sz w:val="28"/>
          <w:szCs w:val="28"/>
          <w:lang w:eastAsia="en-US"/>
        </w:rPr>
        <w:t>1</w:t>
      </w:r>
      <w:r w:rsidRPr="000742EB">
        <w:rPr>
          <w:rFonts w:eastAsia="Calibri"/>
          <w:color w:val="000000"/>
          <w:sz w:val="28"/>
          <w:szCs w:val="28"/>
          <w:lang w:eastAsia="en-US"/>
        </w:rPr>
        <w:t xml:space="preserve">»; </w:t>
      </w:r>
    </w:p>
    <w:p w:rsidR="00EA12B2" w:rsidRPr="000742EB" w:rsidRDefault="00EA12B2" w:rsidP="00BA19CB">
      <w:pPr>
        <w:autoSpaceDE w:val="0"/>
        <w:autoSpaceDN w:val="0"/>
        <w:adjustRightInd w:val="0"/>
        <w:ind w:firstLine="709"/>
        <w:jc w:val="both"/>
        <w:rPr>
          <w:rFonts w:eastAsia="Calibri"/>
          <w:color w:val="000000"/>
          <w:sz w:val="28"/>
          <w:szCs w:val="28"/>
          <w:lang w:eastAsia="en-US"/>
        </w:rPr>
      </w:pPr>
      <w:r w:rsidRPr="000742EB">
        <w:rPr>
          <w:rFonts w:eastAsia="Calibri"/>
          <w:color w:val="000000"/>
          <w:sz w:val="28"/>
          <w:szCs w:val="28"/>
          <w:lang w:eastAsia="en-US"/>
        </w:rPr>
        <w:t>сокращенное наименование Учреждения: МБДОУ «Тевризский детский сад №</w:t>
      </w:r>
      <w:r w:rsidR="00970B53">
        <w:rPr>
          <w:rFonts w:eastAsia="Calibri"/>
          <w:color w:val="000000"/>
          <w:sz w:val="28"/>
          <w:szCs w:val="28"/>
          <w:lang w:eastAsia="en-US"/>
        </w:rPr>
        <w:t>1</w:t>
      </w:r>
      <w:r w:rsidRPr="000742EB">
        <w:rPr>
          <w:rFonts w:eastAsia="Calibri"/>
          <w:color w:val="000000"/>
          <w:sz w:val="28"/>
          <w:szCs w:val="28"/>
          <w:lang w:eastAsia="en-US"/>
        </w:rPr>
        <w:t>».</w:t>
      </w:r>
    </w:p>
    <w:p w:rsidR="00EA12B2" w:rsidRPr="000742EB" w:rsidRDefault="00EA12B2" w:rsidP="00BA19CB">
      <w:pPr>
        <w:autoSpaceDE w:val="0"/>
        <w:autoSpaceDN w:val="0"/>
        <w:adjustRightInd w:val="0"/>
        <w:ind w:firstLine="709"/>
        <w:jc w:val="both"/>
        <w:rPr>
          <w:rFonts w:eastAsia="Calibri"/>
          <w:color w:val="000000"/>
          <w:sz w:val="28"/>
          <w:szCs w:val="28"/>
          <w:lang w:eastAsia="en-US"/>
        </w:rPr>
      </w:pPr>
      <w:r w:rsidRPr="000742EB">
        <w:rPr>
          <w:rFonts w:eastAsia="Calibri"/>
          <w:color w:val="000000"/>
          <w:sz w:val="28"/>
          <w:szCs w:val="28"/>
          <w:lang w:eastAsia="en-US"/>
        </w:rPr>
        <w:t>1.5. В своей деятельности Учреждение руководствуется Конституцией Российской Федерации, федеральным и областным законодательством, правовыми актами органов местного самоуправления, настоящим Уставом.</w:t>
      </w:r>
    </w:p>
    <w:p w:rsidR="00EA12B2" w:rsidRPr="000742EB" w:rsidRDefault="00EA12B2" w:rsidP="00BA19CB">
      <w:pPr>
        <w:autoSpaceDE w:val="0"/>
        <w:autoSpaceDN w:val="0"/>
        <w:adjustRightInd w:val="0"/>
        <w:ind w:firstLine="709"/>
        <w:jc w:val="both"/>
        <w:rPr>
          <w:rFonts w:eastAsia="Calibri"/>
          <w:color w:val="000000"/>
          <w:sz w:val="28"/>
          <w:szCs w:val="28"/>
          <w:lang w:eastAsia="en-US"/>
        </w:rPr>
      </w:pPr>
      <w:r w:rsidRPr="000742EB">
        <w:rPr>
          <w:rFonts w:eastAsia="Calibri"/>
          <w:color w:val="000000"/>
          <w:sz w:val="28"/>
          <w:szCs w:val="28"/>
          <w:lang w:eastAsia="en-US"/>
        </w:rPr>
        <w:t>1.6. Учреждение является юридическим лицом, имеет самостоятельный баланс, сметы, лицевые счета, открытые в органе, исполняющем бюджет Тевр</w:t>
      </w:r>
      <w:r w:rsidR="00353423">
        <w:rPr>
          <w:rFonts w:eastAsia="Calibri"/>
          <w:color w:val="000000"/>
          <w:sz w:val="28"/>
          <w:szCs w:val="28"/>
          <w:lang w:eastAsia="en-US"/>
        </w:rPr>
        <w:t xml:space="preserve">изского муниципального района, </w:t>
      </w:r>
      <w:r w:rsidRPr="000742EB">
        <w:rPr>
          <w:rFonts w:eastAsia="Calibri"/>
          <w:color w:val="000000"/>
          <w:sz w:val="28"/>
          <w:szCs w:val="28"/>
          <w:lang w:eastAsia="en-US"/>
        </w:rPr>
        <w:t>печать со своим наименованием, штампы, бланки.</w:t>
      </w:r>
    </w:p>
    <w:p w:rsidR="00EA12B2" w:rsidRPr="000742EB" w:rsidRDefault="00EA12B2" w:rsidP="00BA19CB">
      <w:pPr>
        <w:autoSpaceDE w:val="0"/>
        <w:autoSpaceDN w:val="0"/>
        <w:adjustRightInd w:val="0"/>
        <w:ind w:firstLine="709"/>
        <w:jc w:val="both"/>
        <w:rPr>
          <w:rFonts w:eastAsia="Calibri"/>
          <w:color w:val="000000"/>
          <w:sz w:val="28"/>
          <w:szCs w:val="28"/>
          <w:lang w:eastAsia="en-US"/>
        </w:rPr>
      </w:pPr>
      <w:r w:rsidRPr="000742EB">
        <w:rPr>
          <w:rFonts w:eastAsia="Calibri"/>
          <w:color w:val="000000"/>
          <w:sz w:val="28"/>
          <w:szCs w:val="28"/>
          <w:lang w:eastAsia="en-US"/>
        </w:rPr>
        <w:t xml:space="preserve">1.7.Учреждение имеет право приобретать и осуществлять имущественные и неимущественные права, нести обязанности, быть истцом и ответчиком в суде. </w:t>
      </w:r>
    </w:p>
    <w:p w:rsidR="00EA12B2" w:rsidRPr="000742EB" w:rsidRDefault="00EA12B2" w:rsidP="00BA19CB">
      <w:pPr>
        <w:ind w:firstLine="709"/>
        <w:jc w:val="both"/>
        <w:rPr>
          <w:sz w:val="28"/>
          <w:szCs w:val="28"/>
        </w:rPr>
      </w:pPr>
      <w:r w:rsidRPr="000742EB">
        <w:rPr>
          <w:sz w:val="28"/>
          <w:szCs w:val="28"/>
        </w:rPr>
        <w:t>Учреждению предоставляется право осуществлять приносящую доходы деятельность (предпринимательскую деятельность) в соответствии с законодательством, настоящим Уставом.</w:t>
      </w:r>
    </w:p>
    <w:p w:rsidR="001C2AC3" w:rsidRDefault="00EA12B2" w:rsidP="00BA19CB">
      <w:pPr>
        <w:ind w:firstLine="709"/>
        <w:jc w:val="both"/>
        <w:rPr>
          <w:sz w:val="28"/>
          <w:szCs w:val="28"/>
        </w:rPr>
      </w:pPr>
      <w:r w:rsidRPr="000742EB">
        <w:rPr>
          <w:sz w:val="28"/>
          <w:szCs w:val="28"/>
        </w:rPr>
        <w:t xml:space="preserve">1.8. Учреждение отвечает по своим обязательствам всем находящимся у него на праве оперативного управления имуществом, как закрепленным за Учреждением,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 </w:t>
      </w:r>
    </w:p>
    <w:p w:rsidR="00EA12B2" w:rsidRPr="000742EB" w:rsidRDefault="00970B53" w:rsidP="00BA19CB">
      <w:pPr>
        <w:ind w:firstLine="709"/>
        <w:jc w:val="both"/>
        <w:rPr>
          <w:sz w:val="28"/>
          <w:szCs w:val="28"/>
        </w:rPr>
      </w:pPr>
      <w:r>
        <w:rPr>
          <w:sz w:val="28"/>
          <w:szCs w:val="28"/>
        </w:rPr>
        <w:lastRenderedPageBreak/>
        <w:t>Тевризский муниципальный райо</w:t>
      </w:r>
      <w:r w:rsidR="00EA12B2" w:rsidRPr="000742EB">
        <w:rPr>
          <w:sz w:val="28"/>
          <w:szCs w:val="28"/>
        </w:rPr>
        <w:t>не несет ответственности по обязательствам Учреждения.</w:t>
      </w:r>
    </w:p>
    <w:p w:rsidR="00EA12B2" w:rsidRPr="000742EB" w:rsidRDefault="00EA12B2" w:rsidP="00BA19CB">
      <w:pPr>
        <w:ind w:firstLine="709"/>
        <w:jc w:val="both"/>
        <w:rPr>
          <w:sz w:val="28"/>
          <w:szCs w:val="28"/>
        </w:rPr>
      </w:pPr>
      <w:r w:rsidRPr="000742EB">
        <w:rPr>
          <w:sz w:val="28"/>
          <w:szCs w:val="28"/>
        </w:rPr>
        <w:t>1.9. Учреждение создано на неопределенный срок.</w:t>
      </w:r>
    </w:p>
    <w:p w:rsidR="00EA12B2" w:rsidRPr="000742EB" w:rsidRDefault="00EA12B2" w:rsidP="00BA19CB">
      <w:pPr>
        <w:ind w:firstLine="709"/>
        <w:jc w:val="both"/>
        <w:rPr>
          <w:sz w:val="28"/>
          <w:szCs w:val="28"/>
        </w:rPr>
      </w:pPr>
      <w:r w:rsidRPr="000742EB">
        <w:rPr>
          <w:sz w:val="28"/>
          <w:szCs w:val="28"/>
        </w:rPr>
        <w:t>1.10. Тип учреждения: дошкольное образовательное учреждение.</w:t>
      </w:r>
    </w:p>
    <w:p w:rsidR="00EA12B2" w:rsidRPr="000742EB" w:rsidRDefault="00EA12B2" w:rsidP="00BA19CB">
      <w:pPr>
        <w:autoSpaceDE w:val="0"/>
        <w:autoSpaceDN w:val="0"/>
        <w:adjustRightInd w:val="0"/>
        <w:ind w:firstLine="709"/>
        <w:jc w:val="both"/>
        <w:rPr>
          <w:rFonts w:eastAsia="Calibri"/>
          <w:sz w:val="28"/>
          <w:szCs w:val="28"/>
          <w:lang w:eastAsia="en-US"/>
        </w:rPr>
      </w:pPr>
      <w:r w:rsidRPr="000742EB">
        <w:rPr>
          <w:rFonts w:eastAsia="Calibri"/>
          <w:sz w:val="28"/>
          <w:szCs w:val="28"/>
          <w:lang w:eastAsia="en-US"/>
        </w:rPr>
        <w:t xml:space="preserve">1.11. Организационно-правовая форма: бюджетное учреждение. </w:t>
      </w:r>
    </w:p>
    <w:p w:rsidR="00EA12B2" w:rsidRPr="000742EB" w:rsidRDefault="00EA12B2" w:rsidP="00BA19CB">
      <w:pPr>
        <w:autoSpaceDE w:val="0"/>
        <w:autoSpaceDN w:val="0"/>
        <w:adjustRightInd w:val="0"/>
        <w:ind w:firstLine="709"/>
        <w:jc w:val="both"/>
        <w:rPr>
          <w:rFonts w:eastAsia="Calibri"/>
          <w:sz w:val="28"/>
          <w:szCs w:val="28"/>
          <w:lang w:eastAsia="en-US"/>
        </w:rPr>
      </w:pPr>
      <w:r w:rsidRPr="000742EB">
        <w:rPr>
          <w:rFonts w:eastAsia="Calibri"/>
          <w:sz w:val="28"/>
          <w:szCs w:val="28"/>
          <w:lang w:eastAsia="en-US"/>
        </w:rPr>
        <w:t xml:space="preserve">Учреждение является некоммерческой организацией и не ставит извлечение прибыли в качестве основной цели своей деятельности. </w:t>
      </w:r>
    </w:p>
    <w:p w:rsidR="003A77C9" w:rsidRDefault="00EA12B2" w:rsidP="00BA19CB">
      <w:pPr>
        <w:ind w:firstLine="709"/>
        <w:jc w:val="both"/>
        <w:rPr>
          <w:sz w:val="28"/>
          <w:szCs w:val="28"/>
        </w:rPr>
      </w:pPr>
      <w:r w:rsidRPr="000742EB">
        <w:rPr>
          <w:sz w:val="28"/>
          <w:szCs w:val="28"/>
        </w:rPr>
        <w:t xml:space="preserve">1.12. Место нахождения Учреждения: </w:t>
      </w:r>
    </w:p>
    <w:p w:rsidR="001C2AC3" w:rsidRPr="004B3D61" w:rsidRDefault="00EA12B2" w:rsidP="00AF36F5">
      <w:pPr>
        <w:ind w:firstLine="709"/>
        <w:jc w:val="both"/>
        <w:rPr>
          <w:sz w:val="28"/>
          <w:szCs w:val="28"/>
        </w:rPr>
      </w:pPr>
      <w:r w:rsidRPr="000742EB">
        <w:rPr>
          <w:sz w:val="28"/>
          <w:szCs w:val="28"/>
        </w:rPr>
        <w:t>646560, Омская область, Тев</w:t>
      </w:r>
      <w:r w:rsidR="00AF36F5">
        <w:rPr>
          <w:sz w:val="28"/>
          <w:szCs w:val="28"/>
        </w:rPr>
        <w:t xml:space="preserve">ризский район, </w:t>
      </w:r>
      <w:r w:rsidR="004B3D61">
        <w:rPr>
          <w:sz w:val="28"/>
          <w:szCs w:val="28"/>
        </w:rPr>
        <w:t>р.п. Тевриз, ул. Максима Горького д. 1А.</w:t>
      </w:r>
    </w:p>
    <w:p w:rsidR="004B3D61" w:rsidRDefault="004B3D61" w:rsidP="00BA19CB">
      <w:pPr>
        <w:ind w:firstLine="709"/>
        <w:jc w:val="both"/>
        <w:rPr>
          <w:sz w:val="28"/>
          <w:szCs w:val="28"/>
        </w:rPr>
      </w:pPr>
      <w:r>
        <w:rPr>
          <w:sz w:val="28"/>
          <w:szCs w:val="28"/>
        </w:rPr>
        <w:t>Адреса мест осуществления образовательной деятельности:</w:t>
      </w:r>
      <w:r w:rsidR="00970B53" w:rsidRPr="000742EB">
        <w:rPr>
          <w:sz w:val="28"/>
          <w:szCs w:val="28"/>
        </w:rPr>
        <w:t xml:space="preserve"> </w:t>
      </w:r>
    </w:p>
    <w:p w:rsidR="00970B53" w:rsidRDefault="00970B53" w:rsidP="00BA19CB">
      <w:pPr>
        <w:ind w:firstLine="709"/>
        <w:jc w:val="both"/>
        <w:rPr>
          <w:sz w:val="28"/>
          <w:szCs w:val="28"/>
        </w:rPr>
      </w:pPr>
      <w:r w:rsidRPr="000742EB">
        <w:rPr>
          <w:sz w:val="28"/>
          <w:szCs w:val="28"/>
        </w:rPr>
        <w:t>646560, Омская область, Тев</w:t>
      </w:r>
      <w:r>
        <w:rPr>
          <w:sz w:val="28"/>
          <w:szCs w:val="28"/>
        </w:rPr>
        <w:t>ризский район</w:t>
      </w:r>
      <w:r w:rsidR="001C2AC3">
        <w:rPr>
          <w:sz w:val="28"/>
          <w:szCs w:val="28"/>
        </w:rPr>
        <w:t>, р.п</w:t>
      </w:r>
      <w:r w:rsidR="004B3D61">
        <w:rPr>
          <w:sz w:val="28"/>
          <w:szCs w:val="28"/>
        </w:rPr>
        <w:t>. Тевриз, ул. Максима Горького, д.1А;</w:t>
      </w:r>
    </w:p>
    <w:p w:rsidR="004B3D61" w:rsidRDefault="004B3D61" w:rsidP="00BA19CB">
      <w:pPr>
        <w:ind w:firstLine="709"/>
        <w:jc w:val="both"/>
        <w:rPr>
          <w:sz w:val="28"/>
          <w:szCs w:val="28"/>
        </w:rPr>
      </w:pPr>
      <w:r w:rsidRPr="000742EB">
        <w:rPr>
          <w:sz w:val="28"/>
          <w:szCs w:val="28"/>
        </w:rPr>
        <w:t>646560, Омская область, Тев</w:t>
      </w:r>
      <w:r>
        <w:rPr>
          <w:sz w:val="28"/>
          <w:szCs w:val="28"/>
        </w:rPr>
        <w:t xml:space="preserve">ризский район, р.п. Тевриз, ул. </w:t>
      </w:r>
      <w:proofErr w:type="spellStart"/>
      <w:r>
        <w:rPr>
          <w:sz w:val="28"/>
          <w:szCs w:val="28"/>
        </w:rPr>
        <w:t>Гуртьева</w:t>
      </w:r>
      <w:proofErr w:type="spellEnd"/>
      <w:r>
        <w:rPr>
          <w:sz w:val="28"/>
          <w:szCs w:val="28"/>
        </w:rPr>
        <w:t>, д.51.</w:t>
      </w:r>
    </w:p>
    <w:p w:rsidR="00EA12B2" w:rsidRPr="000742EB" w:rsidRDefault="00EA12B2" w:rsidP="00BA19CB">
      <w:pPr>
        <w:ind w:firstLine="709"/>
        <w:jc w:val="both"/>
        <w:rPr>
          <w:sz w:val="28"/>
          <w:szCs w:val="28"/>
        </w:rPr>
      </w:pPr>
      <w:r w:rsidRPr="000742EB">
        <w:rPr>
          <w:sz w:val="28"/>
          <w:szCs w:val="28"/>
        </w:rPr>
        <w:t>1.13.Учреждение не имеет филиалов и представительств.</w:t>
      </w:r>
    </w:p>
    <w:p w:rsidR="00EA12B2" w:rsidRDefault="00EA12B2" w:rsidP="00EA12B2">
      <w:pPr>
        <w:ind w:firstLine="426"/>
        <w:jc w:val="both"/>
        <w:rPr>
          <w:sz w:val="28"/>
          <w:szCs w:val="28"/>
        </w:rPr>
      </w:pPr>
    </w:p>
    <w:p w:rsidR="00EA12B2" w:rsidRPr="003E6B5A" w:rsidRDefault="00EA12B2" w:rsidP="00EA12B2">
      <w:pPr>
        <w:pStyle w:val="a3"/>
        <w:numPr>
          <w:ilvl w:val="0"/>
          <w:numId w:val="1"/>
        </w:numPr>
        <w:jc w:val="center"/>
        <w:rPr>
          <w:sz w:val="28"/>
          <w:szCs w:val="28"/>
        </w:rPr>
      </w:pPr>
      <w:r w:rsidRPr="003E6B5A">
        <w:rPr>
          <w:sz w:val="28"/>
          <w:szCs w:val="28"/>
        </w:rPr>
        <w:t>Цели, предмет и виды деятельности Учреждения</w:t>
      </w:r>
    </w:p>
    <w:p w:rsidR="00EA12B2" w:rsidRPr="003E6B5A" w:rsidRDefault="00EA12B2" w:rsidP="00EA12B2">
      <w:pPr>
        <w:pStyle w:val="a3"/>
        <w:rPr>
          <w:sz w:val="28"/>
          <w:szCs w:val="28"/>
        </w:rPr>
      </w:pPr>
    </w:p>
    <w:p w:rsidR="00EA12B2" w:rsidRPr="003E6B5A" w:rsidRDefault="00EA12B2" w:rsidP="003721BA">
      <w:pPr>
        <w:pStyle w:val="Default"/>
        <w:ind w:firstLine="709"/>
        <w:jc w:val="both"/>
        <w:rPr>
          <w:color w:val="auto"/>
          <w:sz w:val="28"/>
          <w:szCs w:val="28"/>
        </w:rPr>
      </w:pPr>
      <w:r w:rsidRPr="003E6B5A">
        <w:rPr>
          <w:color w:val="auto"/>
          <w:sz w:val="28"/>
          <w:szCs w:val="28"/>
        </w:rPr>
        <w:t xml:space="preserve">2.1. </w:t>
      </w:r>
      <w:r w:rsidR="00C00BC1">
        <w:rPr>
          <w:color w:val="auto"/>
          <w:sz w:val="28"/>
          <w:szCs w:val="28"/>
        </w:rPr>
        <w:t>Учреждение создано в целях реализации прав граждан на получение гарантированного государством общедоступного и бесплатного дошкольного образования. Учреждение обеспечивает получение дошкольного образ</w:t>
      </w:r>
      <w:r w:rsidR="007B29BB">
        <w:rPr>
          <w:color w:val="auto"/>
          <w:sz w:val="28"/>
          <w:szCs w:val="28"/>
        </w:rPr>
        <w:t>ования, присмотр и уход за воспитанниками в возрасте от двух месяцев до прекращения образовательных отношений.</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2.2. Предметом деятельности Учреждения является образовательная деятельность и иная деятельность, связанная с предоставлением дошкольного образования.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2.3. Для достижения целей, указанных в пункте 2.1 настоящего Устава, Учреждение осуществляет следующие основные виды деятельности: </w:t>
      </w:r>
    </w:p>
    <w:p w:rsidR="00EA12B2" w:rsidRPr="003E6B5A" w:rsidRDefault="00EA12B2" w:rsidP="003721BA">
      <w:pPr>
        <w:pStyle w:val="Default"/>
        <w:ind w:firstLine="709"/>
        <w:jc w:val="both"/>
        <w:rPr>
          <w:color w:val="auto"/>
          <w:sz w:val="28"/>
          <w:szCs w:val="28"/>
        </w:rPr>
      </w:pPr>
      <w:r w:rsidRPr="003E6B5A">
        <w:rPr>
          <w:color w:val="auto"/>
          <w:sz w:val="28"/>
          <w:szCs w:val="28"/>
        </w:rPr>
        <w:t>- реал</w:t>
      </w:r>
      <w:r w:rsidR="001440A1">
        <w:rPr>
          <w:color w:val="auto"/>
          <w:sz w:val="28"/>
          <w:szCs w:val="28"/>
        </w:rPr>
        <w:t>изация образовательных программ дошкольного образования.</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2.4. Учреждение реализует образовательные программы следующих видов: </w:t>
      </w:r>
    </w:p>
    <w:p w:rsidR="00EA12B2" w:rsidRPr="001733F7" w:rsidRDefault="00EA12B2" w:rsidP="003721BA">
      <w:pPr>
        <w:pStyle w:val="Default"/>
        <w:ind w:firstLine="709"/>
        <w:jc w:val="both"/>
        <w:rPr>
          <w:color w:val="auto"/>
          <w:sz w:val="28"/>
          <w:szCs w:val="28"/>
        </w:rPr>
      </w:pPr>
      <w:r w:rsidRPr="003E6B5A">
        <w:rPr>
          <w:color w:val="auto"/>
          <w:sz w:val="28"/>
          <w:szCs w:val="28"/>
        </w:rPr>
        <w:t xml:space="preserve">- </w:t>
      </w:r>
      <w:r w:rsidRPr="001733F7">
        <w:rPr>
          <w:color w:val="auto"/>
          <w:sz w:val="28"/>
          <w:szCs w:val="28"/>
        </w:rPr>
        <w:t xml:space="preserve">образовательные программы дошкольного образования. </w:t>
      </w:r>
    </w:p>
    <w:p w:rsidR="007039F6" w:rsidRPr="001733F7" w:rsidRDefault="007039F6" w:rsidP="003721BA">
      <w:pPr>
        <w:pStyle w:val="Default"/>
        <w:ind w:firstLine="709"/>
        <w:jc w:val="both"/>
        <w:rPr>
          <w:color w:val="auto"/>
          <w:sz w:val="28"/>
          <w:szCs w:val="28"/>
        </w:rPr>
      </w:pPr>
      <w:r w:rsidRPr="001733F7">
        <w:rPr>
          <w:color w:val="auto"/>
          <w:sz w:val="28"/>
          <w:szCs w:val="28"/>
        </w:rPr>
        <w:t>Кроме этого</w:t>
      </w:r>
      <w:r w:rsidR="001733F7">
        <w:rPr>
          <w:color w:val="auto"/>
          <w:sz w:val="28"/>
          <w:szCs w:val="28"/>
        </w:rPr>
        <w:t>,</w:t>
      </w:r>
      <w:r w:rsidRPr="001733F7">
        <w:rPr>
          <w:color w:val="auto"/>
          <w:sz w:val="28"/>
          <w:szCs w:val="28"/>
        </w:rPr>
        <w:t xml:space="preserve"> Учреждение может реализовывать дополнительные </w:t>
      </w:r>
      <w:proofErr w:type="spellStart"/>
      <w:r w:rsidRPr="001733F7">
        <w:rPr>
          <w:color w:val="auto"/>
          <w:sz w:val="28"/>
          <w:szCs w:val="28"/>
        </w:rPr>
        <w:t>общеразвивающие</w:t>
      </w:r>
      <w:proofErr w:type="spellEnd"/>
      <w:r w:rsidRPr="001733F7">
        <w:rPr>
          <w:color w:val="auto"/>
          <w:sz w:val="28"/>
          <w:szCs w:val="28"/>
        </w:rPr>
        <w:t xml:space="preserve"> программы.</w:t>
      </w:r>
    </w:p>
    <w:p w:rsidR="007039F6" w:rsidRDefault="001440A1" w:rsidP="003721BA">
      <w:pPr>
        <w:pStyle w:val="a4"/>
        <w:spacing w:before="0" w:beforeAutospacing="0" w:after="0" w:afterAutospacing="0"/>
        <w:ind w:firstLine="709"/>
        <w:jc w:val="both"/>
        <w:rPr>
          <w:sz w:val="28"/>
          <w:szCs w:val="28"/>
        </w:rPr>
      </w:pPr>
      <w:r>
        <w:rPr>
          <w:sz w:val="28"/>
          <w:szCs w:val="28"/>
        </w:rPr>
        <w:t xml:space="preserve">2.5. </w:t>
      </w:r>
      <w:r w:rsidR="007039F6">
        <w:rPr>
          <w:sz w:val="28"/>
          <w:szCs w:val="28"/>
        </w:rPr>
        <w:t>В соответствии со своими целями</w:t>
      </w:r>
      <w:r w:rsidR="001733F7">
        <w:rPr>
          <w:sz w:val="28"/>
          <w:szCs w:val="28"/>
        </w:rPr>
        <w:t>,</w:t>
      </w:r>
      <w:r w:rsidR="007039F6">
        <w:rPr>
          <w:sz w:val="28"/>
          <w:szCs w:val="28"/>
        </w:rPr>
        <w:t xml:space="preserve"> Учреждение может реализовывать дополнительные платные образовательные услуги по следующим направлениям: </w:t>
      </w:r>
    </w:p>
    <w:p w:rsidR="007039F6" w:rsidRDefault="007039F6" w:rsidP="003721BA">
      <w:pPr>
        <w:pStyle w:val="a4"/>
        <w:spacing w:before="0" w:beforeAutospacing="0" w:after="0" w:afterAutospacing="0"/>
        <w:ind w:firstLine="709"/>
        <w:jc w:val="both"/>
        <w:rPr>
          <w:sz w:val="28"/>
          <w:szCs w:val="28"/>
        </w:rPr>
      </w:pPr>
      <w:r>
        <w:rPr>
          <w:sz w:val="28"/>
          <w:szCs w:val="28"/>
        </w:rPr>
        <w:t>- реализация программ интеллектуального, физического, художественно – эстетического развития;</w:t>
      </w:r>
    </w:p>
    <w:p w:rsidR="007039F6" w:rsidRDefault="007039F6" w:rsidP="003721BA">
      <w:pPr>
        <w:pStyle w:val="a4"/>
        <w:spacing w:before="0" w:beforeAutospacing="0" w:after="0" w:afterAutospacing="0"/>
        <w:ind w:firstLine="709"/>
        <w:jc w:val="both"/>
        <w:rPr>
          <w:sz w:val="28"/>
          <w:szCs w:val="28"/>
        </w:rPr>
      </w:pPr>
      <w:r>
        <w:rPr>
          <w:sz w:val="28"/>
          <w:szCs w:val="28"/>
        </w:rPr>
        <w:t>-обучение хореографии и танца;</w:t>
      </w:r>
    </w:p>
    <w:p w:rsidR="007039F6" w:rsidRDefault="007039F6" w:rsidP="003721BA">
      <w:pPr>
        <w:pStyle w:val="a4"/>
        <w:spacing w:before="0" w:beforeAutospacing="0" w:after="0" w:afterAutospacing="0"/>
        <w:ind w:firstLine="709"/>
        <w:jc w:val="both"/>
        <w:rPr>
          <w:sz w:val="28"/>
          <w:szCs w:val="28"/>
        </w:rPr>
      </w:pPr>
      <w:r>
        <w:rPr>
          <w:sz w:val="28"/>
          <w:szCs w:val="28"/>
        </w:rPr>
        <w:t>- кружки по интересам;</w:t>
      </w:r>
    </w:p>
    <w:p w:rsidR="007039F6" w:rsidRDefault="007039F6" w:rsidP="003721BA">
      <w:pPr>
        <w:pStyle w:val="a4"/>
        <w:spacing w:before="0" w:beforeAutospacing="0" w:after="0" w:afterAutospacing="0"/>
        <w:ind w:firstLine="709"/>
        <w:jc w:val="both"/>
        <w:rPr>
          <w:sz w:val="28"/>
          <w:szCs w:val="28"/>
        </w:rPr>
      </w:pPr>
      <w:r>
        <w:rPr>
          <w:sz w:val="28"/>
          <w:szCs w:val="28"/>
        </w:rPr>
        <w:t>- обучение по дополнительным образовательным программам;</w:t>
      </w:r>
    </w:p>
    <w:p w:rsidR="007039F6" w:rsidRDefault="007039F6" w:rsidP="003721BA">
      <w:pPr>
        <w:pStyle w:val="a4"/>
        <w:spacing w:before="0" w:beforeAutospacing="0" w:after="0" w:afterAutospacing="0"/>
        <w:ind w:firstLine="709"/>
        <w:jc w:val="both"/>
        <w:rPr>
          <w:color w:val="FF0000"/>
          <w:sz w:val="28"/>
          <w:szCs w:val="28"/>
        </w:rPr>
      </w:pPr>
      <w:r>
        <w:rPr>
          <w:sz w:val="28"/>
          <w:szCs w:val="28"/>
        </w:rPr>
        <w:t>-</w:t>
      </w:r>
      <w:r w:rsidRPr="001733F7">
        <w:rPr>
          <w:sz w:val="28"/>
          <w:szCs w:val="28"/>
        </w:rPr>
        <w:t>иные услуги.</w:t>
      </w:r>
    </w:p>
    <w:p w:rsidR="007039F6" w:rsidRPr="001733F7" w:rsidRDefault="007039F6" w:rsidP="003721BA">
      <w:pPr>
        <w:pStyle w:val="a4"/>
        <w:spacing w:before="0" w:beforeAutospacing="0" w:after="0" w:afterAutospacing="0"/>
        <w:ind w:firstLine="709"/>
        <w:jc w:val="both"/>
        <w:rPr>
          <w:sz w:val="28"/>
          <w:szCs w:val="28"/>
        </w:rPr>
      </w:pPr>
      <w:r w:rsidRPr="001733F7">
        <w:rPr>
          <w:sz w:val="28"/>
          <w:szCs w:val="28"/>
        </w:rPr>
        <w:lastRenderedPageBreak/>
        <w:t>Дополнительные платные услуги</w:t>
      </w:r>
      <w:r w:rsidR="00193572" w:rsidRPr="001733F7">
        <w:rPr>
          <w:sz w:val="28"/>
          <w:szCs w:val="28"/>
        </w:rPr>
        <w:t xml:space="preserve"> не могут быть оказаны взамен и в рамках основной образовательной деятельности, финансируемой из средств бюджета.</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2.6. Виды деятельности, подлежащие лицензированию, осуществляются Учреждением после получения лицензий в установленном федеральным законодательством порядке.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2.7. К компетенции Учреждения в установленной сфере деятельности относятся: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 разработка и принятие правил внутреннего трудового распорядка, иных локальных нормативных актов; </w:t>
      </w:r>
    </w:p>
    <w:p w:rsidR="00EA12B2" w:rsidRPr="003E6B5A" w:rsidRDefault="00EA12B2" w:rsidP="003721BA">
      <w:pPr>
        <w:pStyle w:val="Default"/>
        <w:ind w:firstLine="709"/>
        <w:jc w:val="both"/>
        <w:rPr>
          <w:color w:val="auto"/>
          <w:sz w:val="28"/>
          <w:szCs w:val="28"/>
        </w:rPr>
      </w:pPr>
      <w:r w:rsidRPr="003E6B5A">
        <w:rPr>
          <w:color w:val="auto"/>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3E6B5A">
        <w:rPr>
          <w:color w:val="auto"/>
          <w:sz w:val="28"/>
          <w:szCs w:val="28"/>
        </w:rPr>
        <w:t>самообследования</w:t>
      </w:r>
      <w:proofErr w:type="spellEnd"/>
      <w:r w:rsidRPr="003E6B5A">
        <w:rPr>
          <w:color w:val="auto"/>
          <w:sz w:val="28"/>
          <w:szCs w:val="28"/>
        </w:rPr>
        <w:t xml:space="preserve">;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4) установление штатного расписания, если иное не установлено нормативными правовыми актами Российской Федерации;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6) разработка и утверждение образовательных программ Учреждения; </w:t>
      </w:r>
    </w:p>
    <w:p w:rsidR="00EA12B2" w:rsidRPr="003E6B5A" w:rsidRDefault="00EA12B2" w:rsidP="003721BA">
      <w:pPr>
        <w:pStyle w:val="Default"/>
        <w:ind w:firstLine="709"/>
        <w:jc w:val="both"/>
        <w:rPr>
          <w:color w:val="auto"/>
          <w:sz w:val="28"/>
          <w:szCs w:val="28"/>
        </w:rPr>
      </w:pPr>
      <w:r w:rsidRPr="003E6B5A">
        <w:rPr>
          <w:color w:val="auto"/>
          <w:sz w:val="28"/>
          <w:szCs w:val="28"/>
        </w:rPr>
        <w:t>7) разработка и утверждение по согласованию с учредителем программы развития Учреждения, если иное н</w:t>
      </w:r>
      <w:r>
        <w:rPr>
          <w:color w:val="auto"/>
          <w:sz w:val="28"/>
          <w:szCs w:val="28"/>
        </w:rPr>
        <w:t>е установлено Федеральным законом</w:t>
      </w:r>
      <w:r w:rsidRPr="003E6B5A">
        <w:rPr>
          <w:color w:val="auto"/>
          <w:sz w:val="28"/>
          <w:szCs w:val="28"/>
        </w:rPr>
        <w:t xml:space="preserve"> «Об образовании в Российской Федерации»;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8) прием обучающихся в Учреждение; </w:t>
      </w:r>
    </w:p>
    <w:p w:rsidR="00EA12B2" w:rsidRPr="003E6B5A" w:rsidRDefault="00EA12B2" w:rsidP="003721BA">
      <w:pPr>
        <w:pStyle w:val="Default"/>
        <w:ind w:firstLine="709"/>
        <w:jc w:val="both"/>
        <w:rPr>
          <w:color w:val="auto"/>
          <w:sz w:val="28"/>
          <w:szCs w:val="28"/>
        </w:rPr>
      </w:pPr>
      <w:r w:rsidRPr="003E6B5A">
        <w:rPr>
          <w:color w:val="auto"/>
          <w:sz w:val="28"/>
          <w:szCs w:val="28"/>
        </w:rPr>
        <w:t>9) использование</w:t>
      </w:r>
      <w:r>
        <w:rPr>
          <w:color w:val="auto"/>
          <w:sz w:val="28"/>
          <w:szCs w:val="28"/>
        </w:rPr>
        <w:t>,</w:t>
      </w:r>
      <w:r w:rsidRPr="003E6B5A">
        <w:rPr>
          <w:color w:val="auto"/>
          <w:sz w:val="28"/>
          <w:szCs w:val="28"/>
        </w:rPr>
        <w:t xml:space="preserve"> совершенствование методов обучения и воспитания, образовательных технологий;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10) проведение </w:t>
      </w:r>
      <w:proofErr w:type="spellStart"/>
      <w:r w:rsidRPr="003E6B5A">
        <w:rPr>
          <w:color w:val="auto"/>
          <w:sz w:val="28"/>
          <w:szCs w:val="28"/>
        </w:rPr>
        <w:t>самообследования</w:t>
      </w:r>
      <w:proofErr w:type="spellEnd"/>
      <w:r w:rsidRPr="003E6B5A">
        <w:rPr>
          <w:color w:val="auto"/>
          <w:sz w:val="28"/>
          <w:szCs w:val="28"/>
        </w:rPr>
        <w:t xml:space="preserve">, обеспечение функционирования внутренней системы оценки качества образования;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11) создание необходимых условий для охраны и укрепления здоровья, организации питания обучающихся и работников Учреждения;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12) создание условий для занятия обучающимися физической культурой и спортом;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13) содействие деятельности общественных объединений родителей (законных представителей), осуществляемой в Учреждении и не запрещенной законодательством Российской Федерации;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14) организация научно-методической работы, в том числе организация и проведение научных и методических конференций, семинаров; </w:t>
      </w:r>
    </w:p>
    <w:p w:rsidR="00EA12B2" w:rsidRPr="003E6B5A" w:rsidRDefault="00EA12B2" w:rsidP="003721BA">
      <w:pPr>
        <w:pStyle w:val="Default"/>
        <w:ind w:firstLine="709"/>
        <w:jc w:val="both"/>
        <w:rPr>
          <w:color w:val="auto"/>
          <w:sz w:val="28"/>
          <w:szCs w:val="28"/>
        </w:rPr>
      </w:pPr>
      <w:r w:rsidRPr="003E6B5A">
        <w:rPr>
          <w:color w:val="auto"/>
          <w:sz w:val="28"/>
          <w:szCs w:val="28"/>
        </w:rPr>
        <w:lastRenderedPageBreak/>
        <w:t xml:space="preserve">15) обеспечение создания и ведения официального сайта Учреждения в сети «Интернет»;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16) иные вопросы в соответствии с законодательством Российской Федерации. </w:t>
      </w:r>
    </w:p>
    <w:p w:rsidR="00EA12B2" w:rsidRPr="003E6B5A" w:rsidRDefault="00EA12B2" w:rsidP="003721BA">
      <w:pPr>
        <w:pStyle w:val="Default"/>
        <w:ind w:firstLine="709"/>
        <w:rPr>
          <w:color w:val="auto"/>
          <w:sz w:val="28"/>
          <w:szCs w:val="28"/>
        </w:rPr>
      </w:pPr>
    </w:p>
    <w:p w:rsidR="00EA12B2" w:rsidRPr="003E6B5A" w:rsidRDefault="003721BA" w:rsidP="003721BA">
      <w:pPr>
        <w:pStyle w:val="Default"/>
        <w:ind w:left="1429"/>
        <w:rPr>
          <w:color w:val="auto"/>
          <w:sz w:val="28"/>
          <w:szCs w:val="28"/>
        </w:rPr>
      </w:pPr>
      <w:r w:rsidRPr="001C2AC3">
        <w:rPr>
          <w:color w:val="auto"/>
          <w:sz w:val="28"/>
          <w:szCs w:val="28"/>
        </w:rPr>
        <w:t>3</w:t>
      </w:r>
      <w:r>
        <w:rPr>
          <w:color w:val="auto"/>
          <w:sz w:val="28"/>
          <w:szCs w:val="28"/>
        </w:rPr>
        <w:t xml:space="preserve">. </w:t>
      </w:r>
      <w:r w:rsidR="00EA12B2" w:rsidRPr="003E6B5A">
        <w:rPr>
          <w:color w:val="auto"/>
          <w:sz w:val="28"/>
          <w:szCs w:val="28"/>
        </w:rPr>
        <w:t>Организация образовательного процесса</w:t>
      </w:r>
    </w:p>
    <w:p w:rsidR="00EA12B2" w:rsidRPr="003E6B5A" w:rsidRDefault="00EA12B2" w:rsidP="003721BA">
      <w:pPr>
        <w:pStyle w:val="Default"/>
        <w:ind w:left="720" w:firstLine="709"/>
        <w:rPr>
          <w:color w:val="auto"/>
          <w:sz w:val="28"/>
          <w:szCs w:val="28"/>
        </w:rPr>
      </w:pPr>
    </w:p>
    <w:p w:rsidR="00EA12B2" w:rsidRPr="003E6B5A" w:rsidRDefault="00EA12B2" w:rsidP="003721BA">
      <w:pPr>
        <w:pStyle w:val="Default"/>
        <w:ind w:firstLine="709"/>
        <w:jc w:val="both"/>
        <w:rPr>
          <w:color w:val="auto"/>
          <w:sz w:val="28"/>
          <w:szCs w:val="28"/>
        </w:rPr>
      </w:pPr>
      <w:r w:rsidRPr="003E6B5A">
        <w:rPr>
          <w:color w:val="auto"/>
          <w:sz w:val="28"/>
          <w:szCs w:val="28"/>
        </w:rPr>
        <w:t xml:space="preserve">3.1. Общие требования к организации образовательного процесса в Учреждении по образовательным программам устанавливаются законодательством.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Формы получения образования и формы обучения по образовательным программам определяются соответствующими федеральными государственными образовательными стандартами.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Допускается сочетание различных форм получения образования и форм обучения. </w:t>
      </w:r>
    </w:p>
    <w:p w:rsidR="00EA12B2" w:rsidRPr="003E6B5A" w:rsidRDefault="00EA12B2" w:rsidP="003721BA">
      <w:pPr>
        <w:pStyle w:val="Default"/>
        <w:ind w:firstLine="709"/>
        <w:jc w:val="both"/>
        <w:rPr>
          <w:color w:val="auto"/>
          <w:sz w:val="28"/>
          <w:szCs w:val="28"/>
        </w:rPr>
      </w:pPr>
      <w:r w:rsidRPr="003E6B5A">
        <w:rPr>
          <w:color w:val="auto"/>
          <w:sz w:val="28"/>
          <w:szCs w:val="28"/>
        </w:rPr>
        <w:t>3.2. Учреждение, в соответствии с лицензией на осуществление образовательной деятельности, реализует основные образовательные программы</w:t>
      </w:r>
      <w:r w:rsidR="00193572">
        <w:rPr>
          <w:color w:val="auto"/>
          <w:sz w:val="28"/>
          <w:szCs w:val="28"/>
        </w:rPr>
        <w:t xml:space="preserve"> дошкольного образования</w:t>
      </w:r>
      <w:r w:rsidRPr="003E6B5A">
        <w:rPr>
          <w:color w:val="auto"/>
          <w:sz w:val="28"/>
          <w:szCs w:val="28"/>
        </w:rPr>
        <w:t xml:space="preserve">. </w:t>
      </w:r>
    </w:p>
    <w:p w:rsidR="00EA12B2" w:rsidRPr="00651D6B" w:rsidRDefault="00EA12B2" w:rsidP="003721BA">
      <w:pPr>
        <w:pStyle w:val="Default"/>
        <w:ind w:firstLine="709"/>
        <w:jc w:val="both"/>
        <w:rPr>
          <w:color w:val="FF0000"/>
          <w:sz w:val="28"/>
          <w:szCs w:val="28"/>
        </w:rPr>
      </w:pPr>
      <w:r w:rsidRPr="003E6B5A">
        <w:rPr>
          <w:color w:val="auto"/>
          <w:sz w:val="28"/>
          <w:szCs w:val="28"/>
        </w:rPr>
        <w:t xml:space="preserve">3.3. </w:t>
      </w:r>
      <w:r w:rsidR="0075476F">
        <w:rPr>
          <w:color w:val="auto"/>
          <w:sz w:val="28"/>
          <w:szCs w:val="28"/>
        </w:rPr>
        <w:t xml:space="preserve">Учреждение самостоятельно </w:t>
      </w:r>
      <w:r w:rsidRPr="003E6B5A">
        <w:rPr>
          <w:color w:val="auto"/>
          <w:sz w:val="28"/>
          <w:szCs w:val="28"/>
        </w:rPr>
        <w:t>разрабатыва</w:t>
      </w:r>
      <w:r w:rsidR="0075476F">
        <w:rPr>
          <w:color w:val="auto"/>
          <w:sz w:val="28"/>
          <w:szCs w:val="28"/>
        </w:rPr>
        <w:t xml:space="preserve">ет и утверждает образовательные программы в соответствии с действующим законодательством.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На основе образовательной программы педагогами разрабатывается комплексно-тематическое (перспективное) и ежедневное планирование деятельности с детьми. </w:t>
      </w:r>
    </w:p>
    <w:p w:rsidR="00EA12B2" w:rsidRPr="003E6B5A" w:rsidRDefault="00651D6B" w:rsidP="003721BA">
      <w:pPr>
        <w:pStyle w:val="Default"/>
        <w:ind w:firstLine="709"/>
        <w:jc w:val="both"/>
        <w:rPr>
          <w:color w:val="auto"/>
          <w:sz w:val="28"/>
          <w:szCs w:val="28"/>
        </w:rPr>
      </w:pPr>
      <w:r>
        <w:rPr>
          <w:color w:val="auto"/>
          <w:sz w:val="28"/>
          <w:szCs w:val="28"/>
        </w:rPr>
        <w:t>3.4</w:t>
      </w:r>
      <w:r w:rsidR="00EA12B2" w:rsidRPr="003E6B5A">
        <w:rPr>
          <w:color w:val="auto"/>
          <w:sz w:val="28"/>
          <w:szCs w:val="28"/>
        </w:rPr>
        <w:t xml:space="preserve">. При реализации образовательных программ используются различные образовательные технологии. </w:t>
      </w:r>
    </w:p>
    <w:p w:rsidR="00EA12B2" w:rsidRPr="003E6B5A" w:rsidRDefault="00651D6B" w:rsidP="003721BA">
      <w:pPr>
        <w:pStyle w:val="Default"/>
        <w:ind w:firstLine="709"/>
        <w:jc w:val="both"/>
        <w:rPr>
          <w:color w:val="auto"/>
          <w:sz w:val="28"/>
          <w:szCs w:val="28"/>
        </w:rPr>
      </w:pPr>
      <w:r>
        <w:rPr>
          <w:color w:val="auto"/>
          <w:sz w:val="28"/>
          <w:szCs w:val="28"/>
        </w:rPr>
        <w:t>3.5</w:t>
      </w:r>
      <w:r w:rsidR="00EA12B2" w:rsidRPr="003E6B5A">
        <w:rPr>
          <w:color w:val="auto"/>
          <w:sz w:val="28"/>
          <w:szCs w:val="28"/>
        </w:rPr>
        <w:t xml:space="preserve">. В Учреждении образовательная деятельность осуществляется на </w:t>
      </w:r>
      <w:r w:rsidR="00EA12B2" w:rsidRPr="003E6B5A">
        <w:rPr>
          <w:sz w:val="28"/>
          <w:szCs w:val="28"/>
        </w:rPr>
        <w:t>государственном языке Российской Федерации</w:t>
      </w:r>
      <w:r w:rsidR="00EA12B2" w:rsidRPr="003E6B5A">
        <w:rPr>
          <w:color w:val="auto"/>
          <w:sz w:val="28"/>
          <w:szCs w:val="28"/>
        </w:rPr>
        <w:t xml:space="preserve">. </w:t>
      </w:r>
    </w:p>
    <w:p w:rsidR="00EA12B2" w:rsidRPr="003E6B5A" w:rsidRDefault="00651D6B" w:rsidP="003721BA">
      <w:pPr>
        <w:pStyle w:val="Default"/>
        <w:ind w:firstLine="709"/>
        <w:jc w:val="both"/>
        <w:rPr>
          <w:color w:val="auto"/>
          <w:sz w:val="28"/>
          <w:szCs w:val="28"/>
        </w:rPr>
      </w:pPr>
      <w:r>
        <w:rPr>
          <w:color w:val="auto"/>
          <w:sz w:val="28"/>
          <w:szCs w:val="28"/>
        </w:rPr>
        <w:t>3.6</w:t>
      </w:r>
      <w:r w:rsidR="00EA12B2" w:rsidRPr="003E6B5A">
        <w:rPr>
          <w:color w:val="auto"/>
          <w:sz w:val="28"/>
          <w:szCs w:val="28"/>
        </w:rPr>
        <w:t xml:space="preserve">. Учреждение создает условия для реализации образовательных программ. </w:t>
      </w:r>
    </w:p>
    <w:p w:rsidR="00EA12B2" w:rsidRPr="003E6B5A" w:rsidRDefault="00651D6B" w:rsidP="003721BA">
      <w:pPr>
        <w:pStyle w:val="Default"/>
        <w:ind w:firstLine="709"/>
        <w:jc w:val="both"/>
        <w:rPr>
          <w:color w:val="auto"/>
          <w:sz w:val="28"/>
          <w:szCs w:val="28"/>
        </w:rPr>
      </w:pPr>
      <w:r>
        <w:rPr>
          <w:color w:val="auto"/>
          <w:sz w:val="28"/>
          <w:szCs w:val="28"/>
        </w:rPr>
        <w:t>3.7</w:t>
      </w:r>
      <w:r w:rsidR="00EA12B2" w:rsidRPr="003E6B5A">
        <w:rPr>
          <w:color w:val="auto"/>
          <w:sz w:val="28"/>
          <w:szCs w:val="28"/>
        </w:rPr>
        <w:t xml:space="preserve">. Образовательная деятельность по образовательным программам организуется в соответствии с расписанием </w:t>
      </w:r>
      <w:r w:rsidR="00FF4360">
        <w:rPr>
          <w:color w:val="auto"/>
          <w:sz w:val="28"/>
          <w:szCs w:val="28"/>
        </w:rPr>
        <w:t xml:space="preserve">организованной </w:t>
      </w:r>
      <w:r w:rsidR="00EA12B2" w:rsidRPr="003E6B5A">
        <w:rPr>
          <w:color w:val="auto"/>
          <w:sz w:val="28"/>
          <w:szCs w:val="28"/>
        </w:rPr>
        <w:t xml:space="preserve">образовательной деятельности, режимом дня для холодного и теплого периодов, которые определяются Учреждением. </w:t>
      </w:r>
    </w:p>
    <w:p w:rsidR="00EA12B2" w:rsidRPr="00DC712E" w:rsidRDefault="00651D6B" w:rsidP="003721BA">
      <w:pPr>
        <w:pStyle w:val="Default"/>
        <w:ind w:firstLine="709"/>
        <w:jc w:val="both"/>
        <w:rPr>
          <w:color w:val="auto"/>
          <w:sz w:val="28"/>
          <w:szCs w:val="28"/>
        </w:rPr>
      </w:pPr>
      <w:r>
        <w:rPr>
          <w:color w:val="auto"/>
          <w:sz w:val="28"/>
          <w:szCs w:val="28"/>
        </w:rPr>
        <w:t>3.8</w:t>
      </w:r>
      <w:r w:rsidR="00343A8A">
        <w:rPr>
          <w:color w:val="auto"/>
          <w:sz w:val="28"/>
          <w:szCs w:val="28"/>
        </w:rPr>
        <w:t>.</w:t>
      </w:r>
      <w:r w:rsidR="00EA12B2">
        <w:rPr>
          <w:color w:val="auto"/>
          <w:sz w:val="28"/>
          <w:szCs w:val="28"/>
        </w:rPr>
        <w:t xml:space="preserve">Учебный год в Учреждении начинается 1 сентября и заканчивается 31 мая в соответствии с образовательной программой. Начало учебного года может переноситься. В процессе реализации образовательных программ обучающимся каникулы не предоставляются. </w:t>
      </w:r>
    </w:p>
    <w:p w:rsidR="00EA12B2" w:rsidRDefault="00651D6B" w:rsidP="003721BA">
      <w:pPr>
        <w:pStyle w:val="Default"/>
        <w:ind w:firstLine="709"/>
        <w:jc w:val="both"/>
        <w:rPr>
          <w:color w:val="auto"/>
          <w:sz w:val="28"/>
          <w:szCs w:val="28"/>
        </w:rPr>
      </w:pPr>
      <w:r>
        <w:rPr>
          <w:color w:val="auto"/>
          <w:sz w:val="28"/>
          <w:szCs w:val="28"/>
        </w:rPr>
        <w:t>3.9</w:t>
      </w:r>
      <w:r w:rsidR="00EA12B2" w:rsidRPr="003E6B5A">
        <w:rPr>
          <w:color w:val="auto"/>
          <w:sz w:val="28"/>
          <w:szCs w:val="28"/>
        </w:rPr>
        <w:t>. Наполняемость групп устанавливается Учреждением в соотв</w:t>
      </w:r>
      <w:r w:rsidR="00343A8A">
        <w:rPr>
          <w:color w:val="auto"/>
          <w:sz w:val="28"/>
          <w:szCs w:val="28"/>
        </w:rPr>
        <w:t>етствии с законодательством, с учетом санитарных норм и правил, а также условий организации образовательного процесса.</w:t>
      </w:r>
    </w:p>
    <w:p w:rsidR="00343A8A" w:rsidRPr="003E6B5A" w:rsidRDefault="00651D6B" w:rsidP="003721BA">
      <w:pPr>
        <w:pStyle w:val="Default"/>
        <w:ind w:firstLine="709"/>
        <w:jc w:val="both"/>
        <w:rPr>
          <w:color w:val="auto"/>
          <w:sz w:val="28"/>
          <w:szCs w:val="28"/>
        </w:rPr>
      </w:pPr>
      <w:r>
        <w:rPr>
          <w:color w:val="auto"/>
          <w:sz w:val="28"/>
          <w:szCs w:val="28"/>
        </w:rPr>
        <w:t>3.10</w:t>
      </w:r>
      <w:r w:rsidR="00343A8A">
        <w:rPr>
          <w:color w:val="auto"/>
          <w:sz w:val="28"/>
          <w:szCs w:val="28"/>
        </w:rPr>
        <w:t>. В Учреждение, при наличии условий, предусмотренных законодательством, принимаются дети в возрасте от двух месяцев до прекращения образовательных отношений.</w:t>
      </w:r>
    </w:p>
    <w:p w:rsidR="00EA12B2" w:rsidRDefault="00651D6B" w:rsidP="003721BA">
      <w:pPr>
        <w:pStyle w:val="Default"/>
        <w:ind w:firstLine="709"/>
        <w:jc w:val="both"/>
        <w:rPr>
          <w:color w:val="auto"/>
          <w:sz w:val="28"/>
          <w:szCs w:val="28"/>
        </w:rPr>
      </w:pPr>
      <w:r>
        <w:rPr>
          <w:color w:val="auto"/>
          <w:sz w:val="28"/>
          <w:szCs w:val="28"/>
        </w:rPr>
        <w:lastRenderedPageBreak/>
        <w:t>3.11</w:t>
      </w:r>
      <w:r w:rsidR="00EA12B2" w:rsidRPr="003E6B5A">
        <w:rPr>
          <w:color w:val="auto"/>
          <w:sz w:val="28"/>
          <w:szCs w:val="28"/>
        </w:rPr>
        <w:t>. Особенности организации образовательной деятельности для лиц с ограниченными возможностями здоровья определяются законодательством.</w:t>
      </w:r>
    </w:p>
    <w:p w:rsidR="00EA12B2" w:rsidRDefault="00651D6B" w:rsidP="003721BA">
      <w:pPr>
        <w:pStyle w:val="Default"/>
        <w:ind w:firstLine="709"/>
        <w:jc w:val="both"/>
        <w:rPr>
          <w:color w:val="auto"/>
          <w:sz w:val="28"/>
          <w:szCs w:val="28"/>
        </w:rPr>
      </w:pPr>
      <w:r>
        <w:rPr>
          <w:color w:val="auto"/>
          <w:sz w:val="28"/>
          <w:szCs w:val="28"/>
        </w:rPr>
        <w:t>3.12</w:t>
      </w:r>
      <w:r w:rsidR="00EA12B2" w:rsidRPr="00BD3C45">
        <w:rPr>
          <w:color w:val="auto"/>
          <w:sz w:val="28"/>
          <w:szCs w:val="28"/>
        </w:rPr>
        <w:t>. Режим работы</w:t>
      </w:r>
      <w:r w:rsidR="00EA12B2">
        <w:rPr>
          <w:color w:val="auto"/>
          <w:sz w:val="28"/>
          <w:szCs w:val="28"/>
        </w:rPr>
        <w:t xml:space="preserve"> Учреждения</w:t>
      </w:r>
      <w:r w:rsidR="00EA12B2" w:rsidRPr="00BD3C45">
        <w:rPr>
          <w:color w:val="auto"/>
          <w:sz w:val="28"/>
          <w:szCs w:val="28"/>
        </w:rPr>
        <w:t>: пятидневная рабочая неделя</w:t>
      </w:r>
      <w:r w:rsidR="00EA12B2">
        <w:rPr>
          <w:color w:val="auto"/>
          <w:sz w:val="28"/>
          <w:szCs w:val="28"/>
        </w:rPr>
        <w:t>, длительность работы 10,5</w:t>
      </w:r>
      <w:r w:rsidR="00EA12B2" w:rsidRPr="00BD3C45">
        <w:rPr>
          <w:color w:val="auto"/>
          <w:sz w:val="28"/>
          <w:szCs w:val="28"/>
        </w:rPr>
        <w:t xml:space="preserve"> часов, ежедневный график работы – с 8:</w:t>
      </w:r>
      <w:r w:rsidR="00EA12B2">
        <w:rPr>
          <w:color w:val="auto"/>
          <w:sz w:val="28"/>
          <w:szCs w:val="28"/>
        </w:rPr>
        <w:t>00 до 18</w:t>
      </w:r>
      <w:r w:rsidR="00EA12B2" w:rsidRPr="00BD3C45">
        <w:rPr>
          <w:color w:val="auto"/>
          <w:sz w:val="28"/>
          <w:szCs w:val="28"/>
        </w:rPr>
        <w:t>:</w:t>
      </w:r>
      <w:r w:rsidR="00EA12B2">
        <w:rPr>
          <w:color w:val="auto"/>
          <w:sz w:val="28"/>
          <w:szCs w:val="28"/>
        </w:rPr>
        <w:t>30</w:t>
      </w:r>
      <w:r w:rsidR="00EA12B2" w:rsidRPr="00BD3C45">
        <w:rPr>
          <w:color w:val="auto"/>
          <w:sz w:val="28"/>
          <w:szCs w:val="28"/>
        </w:rPr>
        <w:t>. Выходные дни – суббота, воскресенье и праздничные дни, установленные законодательством Российской Федерации.</w:t>
      </w:r>
    </w:p>
    <w:p w:rsidR="00EA12B2" w:rsidRDefault="00EA12B2" w:rsidP="00FF4360">
      <w:pPr>
        <w:pStyle w:val="Default"/>
        <w:rPr>
          <w:color w:val="auto"/>
          <w:sz w:val="28"/>
          <w:szCs w:val="28"/>
        </w:rPr>
      </w:pPr>
    </w:p>
    <w:p w:rsidR="00EA12B2" w:rsidRPr="003E6B5A" w:rsidRDefault="00EA12B2" w:rsidP="00EA12B2">
      <w:pPr>
        <w:pStyle w:val="Default"/>
        <w:jc w:val="center"/>
        <w:rPr>
          <w:color w:val="auto"/>
          <w:sz w:val="28"/>
          <w:szCs w:val="28"/>
        </w:rPr>
      </w:pPr>
      <w:r w:rsidRPr="003E6B5A">
        <w:rPr>
          <w:color w:val="auto"/>
          <w:sz w:val="28"/>
          <w:szCs w:val="28"/>
        </w:rPr>
        <w:t>4. Права, обязанности и ответственность отдельных категорий</w:t>
      </w:r>
    </w:p>
    <w:p w:rsidR="00EA12B2" w:rsidRPr="003E6B5A" w:rsidRDefault="00EA12B2" w:rsidP="00EA12B2">
      <w:pPr>
        <w:pStyle w:val="Default"/>
        <w:jc w:val="center"/>
        <w:rPr>
          <w:color w:val="auto"/>
          <w:sz w:val="28"/>
          <w:szCs w:val="28"/>
        </w:rPr>
      </w:pPr>
      <w:r w:rsidRPr="003E6B5A">
        <w:rPr>
          <w:color w:val="auto"/>
          <w:sz w:val="28"/>
          <w:szCs w:val="28"/>
        </w:rPr>
        <w:t>работников Учреждения</w:t>
      </w:r>
    </w:p>
    <w:p w:rsidR="00EA12B2" w:rsidRPr="003E6B5A" w:rsidRDefault="00EA12B2" w:rsidP="00EA12B2">
      <w:pPr>
        <w:pStyle w:val="Default"/>
        <w:rPr>
          <w:color w:val="auto"/>
          <w:sz w:val="28"/>
          <w:szCs w:val="28"/>
        </w:rPr>
      </w:pPr>
    </w:p>
    <w:p w:rsidR="00EA12B2" w:rsidRDefault="00EA12B2" w:rsidP="003721BA">
      <w:pPr>
        <w:pStyle w:val="Default"/>
        <w:ind w:firstLine="709"/>
        <w:jc w:val="both"/>
        <w:rPr>
          <w:color w:val="auto"/>
          <w:sz w:val="28"/>
          <w:szCs w:val="28"/>
        </w:rPr>
      </w:pPr>
      <w:r w:rsidRPr="003E6B5A">
        <w:rPr>
          <w:color w:val="auto"/>
          <w:sz w:val="28"/>
          <w:szCs w:val="28"/>
        </w:rPr>
        <w:t xml:space="preserve">4.1. </w:t>
      </w:r>
      <w:r>
        <w:rPr>
          <w:color w:val="auto"/>
          <w:sz w:val="28"/>
          <w:szCs w:val="28"/>
        </w:rPr>
        <w:t xml:space="preserve">Работники Учреждения, занимающие должности инженерно-технических, административно-хозяйственных, производственных, учебно-вспомогательных, медицинских и иные работники, осуществляющих вспомогательные функции, имеют право на: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 заключение, изменение и расторжение трудового договора в порядке и на условиях, которые установлены Трудовым кодексом Российской Федерации и иными федеральными законами; </w:t>
      </w:r>
    </w:p>
    <w:p w:rsidR="00EA12B2" w:rsidRPr="003E6B5A" w:rsidRDefault="003721BA" w:rsidP="003721BA">
      <w:pPr>
        <w:pStyle w:val="Default"/>
        <w:ind w:firstLine="709"/>
        <w:jc w:val="both"/>
        <w:rPr>
          <w:color w:val="auto"/>
          <w:sz w:val="28"/>
          <w:szCs w:val="28"/>
        </w:rPr>
      </w:pPr>
      <w:r>
        <w:rPr>
          <w:color w:val="auto"/>
          <w:sz w:val="28"/>
          <w:szCs w:val="28"/>
        </w:rPr>
        <w:t>2)</w:t>
      </w:r>
      <w:r w:rsidR="00EA12B2" w:rsidRPr="003E6B5A">
        <w:rPr>
          <w:color w:val="auto"/>
          <w:sz w:val="28"/>
          <w:szCs w:val="28"/>
        </w:rPr>
        <w:t xml:space="preserve">рабочее место, соответствующее условиям, предусмотренным государственными стандартами организации и безопасности труда и коллективным договором; </w:t>
      </w:r>
    </w:p>
    <w:p w:rsidR="00EA12B2" w:rsidRPr="003E6B5A" w:rsidRDefault="003721BA" w:rsidP="003721BA">
      <w:pPr>
        <w:pStyle w:val="Default"/>
        <w:ind w:firstLine="709"/>
        <w:jc w:val="both"/>
        <w:rPr>
          <w:color w:val="auto"/>
          <w:sz w:val="28"/>
          <w:szCs w:val="28"/>
        </w:rPr>
      </w:pPr>
      <w:r>
        <w:rPr>
          <w:color w:val="auto"/>
          <w:sz w:val="28"/>
          <w:szCs w:val="28"/>
        </w:rPr>
        <w:t>3)</w:t>
      </w:r>
      <w:r w:rsidR="00EA12B2" w:rsidRPr="003E6B5A">
        <w:rPr>
          <w:color w:val="auto"/>
          <w:sz w:val="28"/>
          <w:szCs w:val="28"/>
        </w:rPr>
        <w:t xml:space="preserve">своевременную и в полном объеме выплату заработной платы в соответствии с трудовым договором; </w:t>
      </w:r>
    </w:p>
    <w:p w:rsidR="00EA12B2" w:rsidRPr="003E6B5A" w:rsidRDefault="003721BA" w:rsidP="003721BA">
      <w:pPr>
        <w:pStyle w:val="Default"/>
        <w:ind w:firstLine="709"/>
        <w:jc w:val="both"/>
        <w:rPr>
          <w:color w:val="auto"/>
          <w:sz w:val="28"/>
          <w:szCs w:val="28"/>
        </w:rPr>
      </w:pPr>
      <w:r>
        <w:rPr>
          <w:color w:val="auto"/>
          <w:sz w:val="28"/>
          <w:szCs w:val="28"/>
        </w:rPr>
        <w:t>4)</w:t>
      </w:r>
      <w:r w:rsidR="00EA12B2" w:rsidRPr="003E6B5A">
        <w:rPr>
          <w:color w:val="auto"/>
          <w:sz w:val="28"/>
          <w:szCs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5) полную достоверную информацию об условиях труда и требованиях охраны труда на рабочем месте;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6) профессиональную подготовку, переподготовку и повышение своей квалификации;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7)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8) участие в управлении Учреждением в формах, предусмотренных законодательством и настоящим Уставом;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9) защиту своих трудовых прав, свобод, законных интересов всеми не запрещенными законом способами;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10) защиту своей профессиональной чести и достоинства;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11) возмещение вреда, причиненного работнику в связи с исполнением им трудовых обязанностей;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12) обязательное социальное страхование в случаях, предусмотренных федеральным законодательством; </w:t>
      </w:r>
    </w:p>
    <w:p w:rsidR="00EA12B2" w:rsidRPr="003E6B5A" w:rsidRDefault="00EA12B2" w:rsidP="003721BA">
      <w:pPr>
        <w:pStyle w:val="Default"/>
        <w:ind w:firstLine="709"/>
        <w:jc w:val="both"/>
        <w:rPr>
          <w:color w:val="auto"/>
          <w:sz w:val="28"/>
          <w:szCs w:val="28"/>
        </w:rPr>
      </w:pPr>
      <w:r w:rsidRPr="003E6B5A">
        <w:rPr>
          <w:color w:val="auto"/>
          <w:sz w:val="28"/>
          <w:szCs w:val="28"/>
        </w:rPr>
        <w:lastRenderedPageBreak/>
        <w:t xml:space="preserve">13) предоставление отпуска без сохранения заработной платы по основаниям и на срок, установленные Трудовым кодексом Российской Федерации и иными федеральными законами;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14) иные права, установленные федеральным и областным законодательством.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4.2. </w:t>
      </w:r>
      <w:r>
        <w:rPr>
          <w:color w:val="auto"/>
          <w:sz w:val="28"/>
          <w:szCs w:val="28"/>
        </w:rPr>
        <w:t xml:space="preserve">Работники Учреждения, занимающие должности инженерно-технических, административно-хозяйственных, производственных, учебно-вспомогательных, медицинских и иные работники, осуществляющих вспомогательные функции, обязаны: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 добросовестно выполнять свои трудовые обязанности, вытекающие из трудового договора и определяемые должностной инструкцией, правилами внутреннего трудового распорядка, другими локальными нормативными актами Учреждения, настоящим Уставом, коллективным договором и соглашениями, иными актами, содержащими нормы трудового права, трудовым законодательством;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2) соблюдать трудовую дисциплину;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3) исполнять распоряжения руководителя;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4) соблюдать права, свободы и законные интересы воспитанников, воздерживаться от действий, мешающих другим работникам выполнять их трудовые обязанности;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5) выполнять установленные нормы труда;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6) соблюдать требования по охране труда, технике безопасности, производственной санитарии 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7) бережно относиться к имуществу Учреждения и других работников;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8) содержать рабочее оборудование и приспособления в исправном состоянии, поддерживать чистоту на рабочем месте;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9) эффективно использовать учебное оборудование, экономно и рационально использовать расходные материалы, электроэнергию и другие материальные ресурсы; </w:t>
      </w:r>
    </w:p>
    <w:p w:rsidR="00EA12B2" w:rsidRPr="003E6B5A" w:rsidRDefault="00EA12B2" w:rsidP="003721BA">
      <w:pPr>
        <w:pStyle w:val="Default"/>
        <w:ind w:firstLine="709"/>
        <w:jc w:val="both"/>
        <w:rPr>
          <w:color w:val="auto"/>
          <w:sz w:val="28"/>
          <w:szCs w:val="28"/>
        </w:rPr>
      </w:pPr>
      <w:r w:rsidRPr="003E6B5A">
        <w:rPr>
          <w:color w:val="auto"/>
          <w:sz w:val="28"/>
          <w:szCs w:val="28"/>
        </w:rPr>
        <w:t>10) незамедлительно сообщить руководителю о возникновении ситуации, представляющей угрозу жизни и здоровью участников образовательного процесса, сохранности имущества Учреждения;</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11) поддерживать дисциплину в Учреждении на основе уважения человеческого достоинства обучающихся без применения методов физического и психического насилия;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12) проходить предварительные и периодические медицинские осмотры; </w:t>
      </w:r>
    </w:p>
    <w:p w:rsidR="00EA12B2" w:rsidRDefault="00EA12B2" w:rsidP="003721BA">
      <w:pPr>
        <w:pStyle w:val="Default"/>
        <w:ind w:firstLine="709"/>
        <w:jc w:val="both"/>
        <w:rPr>
          <w:color w:val="auto"/>
          <w:sz w:val="28"/>
          <w:szCs w:val="28"/>
        </w:rPr>
      </w:pPr>
      <w:r>
        <w:rPr>
          <w:color w:val="auto"/>
          <w:sz w:val="28"/>
          <w:szCs w:val="28"/>
        </w:rPr>
        <w:t xml:space="preserve">13) </w:t>
      </w:r>
      <w:r w:rsidRPr="003E6B5A">
        <w:rPr>
          <w:color w:val="auto"/>
          <w:sz w:val="28"/>
          <w:szCs w:val="28"/>
        </w:rPr>
        <w:t>иные обязанности, установленные федеральным законодательством.</w:t>
      </w:r>
    </w:p>
    <w:p w:rsidR="00EA12B2" w:rsidRDefault="00EA12B2" w:rsidP="003721BA">
      <w:pPr>
        <w:pStyle w:val="Default"/>
        <w:ind w:firstLine="709"/>
        <w:jc w:val="both"/>
        <w:rPr>
          <w:color w:val="auto"/>
          <w:sz w:val="28"/>
          <w:szCs w:val="28"/>
        </w:rPr>
      </w:pPr>
      <w:r w:rsidRPr="003E6B5A">
        <w:rPr>
          <w:color w:val="auto"/>
          <w:sz w:val="28"/>
          <w:szCs w:val="28"/>
        </w:rPr>
        <w:t xml:space="preserve">4.3. </w:t>
      </w:r>
      <w:r>
        <w:rPr>
          <w:color w:val="auto"/>
          <w:sz w:val="28"/>
          <w:szCs w:val="28"/>
        </w:rPr>
        <w:t xml:space="preserve">Работники Учреждения, занимающие должности инженерно-технических, административно-хозяйственных, производственных, учебно-вспомогательных, медицинских и иные работники, осуществляющих </w:t>
      </w:r>
      <w:r>
        <w:rPr>
          <w:color w:val="auto"/>
          <w:sz w:val="28"/>
          <w:szCs w:val="28"/>
        </w:rPr>
        <w:lastRenderedPageBreak/>
        <w:t xml:space="preserve">вспомогательные функции, несут ответственность за нарушение трудовой дисциплины, а именно неисполнение или ненадлежащее исполнение по вине работника его должностных обязанностей, а также обязанностей, установленных правилами внутреннего трудового распорядка, настоящим Уставом, коллективным договором, локальными актами Учреждения, иными актами, содержащими нормы трудового права, и действующим законодательством, а также материальную ответственность за причиненный Учреждению прямой действительный ущерб. </w:t>
      </w:r>
    </w:p>
    <w:p w:rsidR="00EA12B2" w:rsidRDefault="00EA12B2" w:rsidP="00EA12B2">
      <w:pPr>
        <w:pStyle w:val="Default"/>
        <w:ind w:firstLine="426"/>
        <w:jc w:val="both"/>
        <w:rPr>
          <w:color w:val="auto"/>
          <w:sz w:val="28"/>
          <w:szCs w:val="28"/>
        </w:rPr>
      </w:pPr>
    </w:p>
    <w:p w:rsidR="00EA12B2" w:rsidRDefault="00EA12B2" w:rsidP="00FF4360">
      <w:pPr>
        <w:pStyle w:val="Default"/>
        <w:ind w:left="360"/>
        <w:jc w:val="center"/>
        <w:rPr>
          <w:color w:val="auto"/>
          <w:sz w:val="28"/>
          <w:szCs w:val="28"/>
        </w:rPr>
      </w:pPr>
      <w:r>
        <w:rPr>
          <w:color w:val="auto"/>
          <w:sz w:val="28"/>
          <w:szCs w:val="28"/>
        </w:rPr>
        <w:t>5.</w:t>
      </w:r>
      <w:r w:rsidRPr="003E6B5A">
        <w:rPr>
          <w:color w:val="auto"/>
          <w:sz w:val="28"/>
          <w:szCs w:val="28"/>
        </w:rPr>
        <w:t>Имущество и финансы Учреждения</w:t>
      </w:r>
    </w:p>
    <w:p w:rsidR="00FF4360" w:rsidRPr="003E6B5A" w:rsidRDefault="00FF4360" w:rsidP="00FF4360">
      <w:pPr>
        <w:pStyle w:val="Default"/>
        <w:ind w:left="360"/>
        <w:jc w:val="center"/>
        <w:rPr>
          <w:color w:val="auto"/>
          <w:sz w:val="28"/>
          <w:szCs w:val="28"/>
        </w:rPr>
      </w:pPr>
    </w:p>
    <w:p w:rsidR="00EA12B2" w:rsidRPr="003E6B5A" w:rsidRDefault="00EA12B2" w:rsidP="003721BA">
      <w:pPr>
        <w:pStyle w:val="Default"/>
        <w:ind w:firstLine="709"/>
        <w:jc w:val="both"/>
        <w:rPr>
          <w:color w:val="auto"/>
          <w:sz w:val="28"/>
          <w:szCs w:val="28"/>
        </w:rPr>
      </w:pPr>
      <w:r w:rsidRPr="003E6B5A">
        <w:rPr>
          <w:color w:val="auto"/>
          <w:sz w:val="28"/>
          <w:szCs w:val="28"/>
        </w:rPr>
        <w:t xml:space="preserve">5.1. Учреждение для осуществления своей деятельности наделяется на праве оперативного управления имуществом, находящимся в собственности Тевризского муниципального района Омской области, в том числе недвижимым имуществом и особо ценным движимым имуществом, в соответствии с федеральным и областным законодательством.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Учреждению может предоставляться имущество на правах аренды, безвозмездного пользования и иных правах в соответствии с федеральным и областным законодательством.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5.2. Имущество, закрепленное за Учреждением на праве оперативного управления, а также приобретенное им за счет средств, полученных от приносящей доходы деятельности, учитывается на его балансе в соответствии с законодательством. </w:t>
      </w:r>
    </w:p>
    <w:p w:rsidR="00EA12B2" w:rsidRPr="003E6B5A" w:rsidRDefault="00EA12B2" w:rsidP="003721BA">
      <w:pPr>
        <w:pStyle w:val="Default"/>
        <w:ind w:firstLine="709"/>
        <w:jc w:val="both"/>
        <w:rPr>
          <w:color w:val="auto"/>
          <w:sz w:val="28"/>
          <w:szCs w:val="28"/>
        </w:rPr>
      </w:pPr>
      <w:r w:rsidRPr="003E6B5A">
        <w:rPr>
          <w:color w:val="auto"/>
          <w:sz w:val="28"/>
          <w:szCs w:val="28"/>
        </w:rPr>
        <w:t xml:space="preserve">5.3. Источниками формирования имущества Учреждения, в том числе финансовых средств, являются: </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1) имущество, закрепленное за Учреждением на праве оперативного управления;</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2) имущество, приобретаемое по сделкам;</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4) доходы Учреждения от приносящей доходы деятельности;</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5) субсидии из местного бюджета;</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6) иные источники, не запрещенные законодательством.</w:t>
      </w:r>
    </w:p>
    <w:p w:rsidR="00EA12B2" w:rsidRPr="003E6B5A" w:rsidRDefault="00EA12B2" w:rsidP="003721BA">
      <w:pPr>
        <w:ind w:firstLine="709"/>
        <w:jc w:val="both"/>
        <w:rPr>
          <w:sz w:val="28"/>
          <w:szCs w:val="28"/>
        </w:rPr>
      </w:pPr>
      <w:r w:rsidRPr="003E6B5A">
        <w:rPr>
          <w:sz w:val="28"/>
          <w:szCs w:val="28"/>
        </w:rPr>
        <w:t>5.4. Закрепление имущества, находящегося в собственности Тевризского муниципального района Омской области на праве оперативного управления за Учреждением при е</w:t>
      </w:r>
      <w:r w:rsidR="00353423">
        <w:rPr>
          <w:sz w:val="28"/>
          <w:szCs w:val="28"/>
        </w:rPr>
        <w:t xml:space="preserve">го образовании и в процессе его </w:t>
      </w:r>
      <w:r w:rsidRPr="003E6B5A">
        <w:rPr>
          <w:sz w:val="28"/>
          <w:szCs w:val="28"/>
        </w:rPr>
        <w:t>деятельности осуществляется Администрацией Тевризского муниципального района Омской области.</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5.5. Наделение Учреждения объектами муниципальной собственности, за исключением денежных средств, оформляется актом приёма – передачи. Передающей стороной имущества по акту приёма – передачи от имени Тевризского муниципального района выступает Администрация Тевризского муниципального района.</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 xml:space="preserve">5.6. Учреждение не вправе распоряжаться особо ценным движимым имуществом, закреплённым за ним или приобретённым Учреждением за счёт средств, выделенных ему на приобретение такого имущества, а также </w:t>
      </w:r>
      <w:r w:rsidRPr="003E6B5A">
        <w:rPr>
          <w:sz w:val="28"/>
          <w:szCs w:val="28"/>
        </w:rPr>
        <w:lastRenderedPageBreak/>
        <w:t>недвижимым имуществом без согласия Администрации Тевризского муниципального района Омской области.</w:t>
      </w:r>
    </w:p>
    <w:p w:rsidR="00EA12B2" w:rsidRDefault="00EA12B2" w:rsidP="003721BA">
      <w:pPr>
        <w:pStyle w:val="a4"/>
        <w:spacing w:before="0" w:beforeAutospacing="0" w:after="0" w:afterAutospacing="0"/>
        <w:ind w:firstLine="709"/>
        <w:jc w:val="both"/>
        <w:rPr>
          <w:sz w:val="28"/>
          <w:szCs w:val="28"/>
        </w:rPr>
      </w:pPr>
      <w:r w:rsidRPr="003E6B5A">
        <w:rPr>
          <w:sz w:val="28"/>
          <w:szCs w:val="28"/>
        </w:rPr>
        <w:t>Учреждение вправе с предварительного согласия Администрации Тевризского муниципального района Омской области принимать решения о сдаче в аренду имущества, находящегося в оперативном управлении Учреждения либо приобретённого за счёт средств, выделенных ему на приобретение такого имущества, если иное не предусмотрено федеральным законодательством.</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Остальным имуществом, находящимся на праве оперативного управления, Учреждение вправе распоряжаться самостоятельно, если иное не предусмотрено законодательством.</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5.7. Учредитель устанавливает муниципальное задание в соответствии с предусмотренными настоящим Уставом основными видами деятельности.</w:t>
      </w:r>
      <w:r w:rsidR="003A77C9">
        <w:rPr>
          <w:sz w:val="28"/>
          <w:szCs w:val="28"/>
        </w:rPr>
        <w:t xml:space="preserve"> </w:t>
      </w:r>
      <w:r w:rsidRPr="003E6B5A">
        <w:rPr>
          <w:sz w:val="28"/>
          <w:szCs w:val="28"/>
        </w:rPr>
        <w:t>Формирование и финансовое обеспечение выполнения муниципального задания осуществляется Учредителем с учётом расходов на содержание недвижимого имущества и особо ценного движимого имущества, закреплённого за Учреждением на праве оперативного управления или приобретаемого им за счёт средств, выделенных ему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5.8.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Учреждение не вправе отказаться от выполнения муниципального задания.</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Уменьшение объёма субсидий, предоставленных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Учреждение вправе сверх установленного муниципального задания, а также в случаях, определённых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5.9. В случае сдачи в аренду с согласия Администрации Тевризского муниципального района Омской области недвижимого имущества и особо ценного движимого имущества, закреплённого за Учреждением или приобретённого Учреждением за счёт средств, выделенных ему на приобретение такого имущества, финансовое обеспечение содержания такого имущества Учредителем не осуществляется.</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lastRenderedPageBreak/>
        <w:t>5.10. Средства, полученные Учреждением от приносящей доходы деятельности, безвозмездных поступлений от физических и юридических лиц, международных организаций и правительств иностранных государств, в том числе в форме добровольных пожертвований, учитываются на лицевых счетах Учреждения.</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5.11. При осуществлении права оперативного управления имуществом Учреждение обязано:</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1) обеспечивать сохранность и эффектив</w:t>
      </w:r>
      <w:r w:rsidR="00353423">
        <w:rPr>
          <w:sz w:val="28"/>
          <w:szCs w:val="28"/>
        </w:rPr>
        <w:t xml:space="preserve">ность </w:t>
      </w:r>
      <w:r w:rsidRPr="003E6B5A">
        <w:rPr>
          <w:sz w:val="28"/>
          <w:szCs w:val="28"/>
        </w:rPr>
        <w:t>использования закреплённого за ним имущества строго по целевому назначению;</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2) не допускать ухудшения технического состояния имущества (за исключением ухудшений, связанных с нормативным износом в процессе эксплуатации);</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3) осуществлять текущий и капитальный ремонт имущества.</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5.12. Администрация Тевризского муниципального района Омской области по согласованию с Учредителем вправе принять решение об изъятии излишнего, неиспользуемого или используемого не по назначению имущества, закреплённого за Учреждением либо приобретённого им за счёт средств, выделенных ему на приобретение этого имущества, за исключением случаев, предусмотренных федеральным законодательством.</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5.13. Земельные участки, занимаемые Учреждением, предоставляются ему в постоянное (бессрочное) пользование в соответствии с законодательством.</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5.14. Контроль за использованием по назначению и сохранностью имущества в пределах своей компетенции осуществляет Администрация Тевризского муниципального района Омской области.</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5.15. Учреждение обязано предоставлять уполномоченным органам сведения, запрашиваемые ими в пределах их компетенции.</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5.16.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5.17. Учреждению запрещено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EA12B2" w:rsidRPr="003E6B5A" w:rsidRDefault="00EA12B2" w:rsidP="003721BA">
      <w:pPr>
        <w:pStyle w:val="a4"/>
        <w:spacing w:before="0" w:beforeAutospacing="0" w:after="0" w:afterAutospacing="0"/>
        <w:ind w:firstLine="709"/>
        <w:jc w:val="both"/>
        <w:rPr>
          <w:sz w:val="28"/>
          <w:szCs w:val="28"/>
        </w:rPr>
      </w:pPr>
    </w:p>
    <w:p w:rsidR="003721BA" w:rsidRDefault="003721BA">
      <w:pPr>
        <w:spacing w:after="200" w:line="276" w:lineRule="auto"/>
        <w:rPr>
          <w:rFonts w:eastAsiaTheme="minorHAnsi"/>
          <w:sz w:val="28"/>
          <w:szCs w:val="28"/>
          <w:lang w:eastAsia="en-US"/>
        </w:rPr>
      </w:pPr>
      <w:r>
        <w:rPr>
          <w:sz w:val="28"/>
          <w:szCs w:val="28"/>
        </w:rPr>
        <w:br w:type="page"/>
      </w:r>
    </w:p>
    <w:p w:rsidR="00EA12B2" w:rsidRPr="003E6B5A" w:rsidRDefault="00F57207" w:rsidP="00F57207">
      <w:pPr>
        <w:pStyle w:val="Default"/>
        <w:ind w:left="720"/>
        <w:jc w:val="center"/>
        <w:rPr>
          <w:color w:val="auto"/>
          <w:sz w:val="28"/>
          <w:szCs w:val="28"/>
        </w:rPr>
      </w:pPr>
      <w:r>
        <w:rPr>
          <w:color w:val="auto"/>
          <w:sz w:val="28"/>
          <w:szCs w:val="28"/>
        </w:rPr>
        <w:lastRenderedPageBreak/>
        <w:t>6.</w:t>
      </w:r>
      <w:r w:rsidR="00EA12B2" w:rsidRPr="003E6B5A">
        <w:rPr>
          <w:color w:val="auto"/>
          <w:sz w:val="28"/>
          <w:szCs w:val="28"/>
        </w:rPr>
        <w:t>Организация деятельности Учреждения</w:t>
      </w:r>
    </w:p>
    <w:p w:rsidR="00EA12B2" w:rsidRPr="003E6B5A" w:rsidRDefault="00EA12B2" w:rsidP="00EA12B2">
      <w:pPr>
        <w:pStyle w:val="Default"/>
        <w:ind w:left="1080"/>
        <w:rPr>
          <w:color w:val="auto"/>
          <w:sz w:val="28"/>
          <w:szCs w:val="28"/>
        </w:rPr>
      </w:pP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6.1. Учреждение самостоятельно осуществляет свою деятельность в соответствии с федеральным и областным законодательством,</w:t>
      </w:r>
      <w:r w:rsidR="00FF4360">
        <w:rPr>
          <w:rFonts w:ascii="Times New Roman" w:hAnsi="Times New Roman" w:cs="Times New Roman"/>
          <w:sz w:val="28"/>
          <w:szCs w:val="28"/>
        </w:rPr>
        <w:t xml:space="preserve"> правовыми актами органов местного самоуправления,</w:t>
      </w:r>
      <w:r w:rsidRPr="003E6B5A">
        <w:rPr>
          <w:rFonts w:ascii="Times New Roman" w:hAnsi="Times New Roman" w:cs="Times New Roman"/>
          <w:sz w:val="28"/>
          <w:szCs w:val="28"/>
        </w:rPr>
        <w:t xml:space="preserve"> настоящим Уставом.</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6.2. Учреждение вправе в установленном законом порядке:</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 xml:space="preserve">1) осуществлять приносящую доходы деятельность в соответствии с федеральным и областным законодательством, </w:t>
      </w:r>
      <w:r w:rsidR="00811452">
        <w:rPr>
          <w:rFonts w:ascii="Times New Roman" w:hAnsi="Times New Roman" w:cs="Times New Roman"/>
          <w:sz w:val="28"/>
          <w:szCs w:val="28"/>
        </w:rPr>
        <w:t xml:space="preserve">правовыми актами органов местного самоуправления, </w:t>
      </w:r>
      <w:r w:rsidRPr="003E6B5A">
        <w:rPr>
          <w:rFonts w:ascii="Times New Roman" w:hAnsi="Times New Roman" w:cs="Times New Roman"/>
          <w:sz w:val="28"/>
          <w:szCs w:val="28"/>
        </w:rPr>
        <w:t>настоящим Уставом;</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2) заключать договоры с юридическими и физическими лицами в порядке, установленном федеральным законодательством;</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3) приобретать или арендовать при осуществлении хозяйственной деятельности основные и оборотные средства;</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4) осуществлять внешнеэкономическую деятельность в соответствии с законодательством;</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5) приобретать и осуществлять от своего имени имущественные и неимущественные права и нести обязанности, быть истцом и ответчиком в суде;</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6) на основании распоряжения Учредителя в интересах достижения своих уставных целей объединяться с другими некоммерческими организациями в ассоциации (союзы) некоммерческих организаций;</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7) создавать филиалы, открывать представитель</w:t>
      </w:r>
      <w:r w:rsidR="00353423">
        <w:rPr>
          <w:rFonts w:ascii="Times New Roman" w:hAnsi="Times New Roman" w:cs="Times New Roman"/>
          <w:sz w:val="28"/>
          <w:szCs w:val="28"/>
        </w:rPr>
        <w:t xml:space="preserve">ства, а также их ликвидировать </w:t>
      </w:r>
      <w:r w:rsidRPr="003E6B5A">
        <w:rPr>
          <w:rFonts w:ascii="Times New Roman" w:hAnsi="Times New Roman" w:cs="Times New Roman"/>
          <w:sz w:val="28"/>
          <w:szCs w:val="28"/>
        </w:rPr>
        <w:t>в соответствии с законодательством;</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8) распоряжаться средствами, зачисленными на его лицевые счета, в соответствии с бюджетным законодательством;</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9) получать своевременно уведомления о бюджетных ассигнованиях и лимитах бюджетных обязательств;</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10) получать от органа, исполняющего местный бюджет, необходимую информацию об операциях, отражённых на лицевых счетах;</w:t>
      </w:r>
    </w:p>
    <w:p w:rsidR="00EA12B2" w:rsidRPr="003E6B5A" w:rsidRDefault="00EA12B2" w:rsidP="003721BA">
      <w:pPr>
        <w:pStyle w:val="a4"/>
        <w:spacing w:before="0" w:beforeAutospacing="0" w:after="0" w:afterAutospacing="0"/>
        <w:ind w:firstLine="709"/>
        <w:jc w:val="both"/>
        <w:rPr>
          <w:sz w:val="28"/>
          <w:szCs w:val="28"/>
        </w:rPr>
      </w:pPr>
      <w:r w:rsidRPr="003E6B5A">
        <w:rPr>
          <w:sz w:val="28"/>
          <w:szCs w:val="28"/>
        </w:rPr>
        <w:t>11) направлять в Администрацию Тевризского муниципального района Омской области предложения о приватизации имущества, находящегося в собственности Тевризского муниципального района Омской области.</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6.3. Учреждение обязано:</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1) представлять Учредителю сметно-проектную, финансовую документацию в полном объеме по всем видам деятельности Учреждения;</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2) согласовывать с Учредителем структуру и штатное расписание Учреждения;</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3) обеспечивать рациональное использование земли и других природных ресурсов, соблюдать требования о защите здоровья работников, населения и потребителей;</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4) возмещать ущерб, причиненный нерациональным использованием земли и других природных ресурсов, загрязнением окружающей среды, нарушением безопасных условий труда, санитарно-гигиенических норм и правил;</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lastRenderedPageBreak/>
        <w:t>5) обеспечивать сохранность, эффективность и целевое использование имущества, закрепленного за Учреждением на праве оперативного управления;</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6) обеспечивать безопасные условия и охрану труда на каждом рабочем месте и нести ответственность в установленном порядке за вред, причиненный здоровью работника, связанный с исполнением им трудовых обязанностей;</w:t>
      </w:r>
    </w:p>
    <w:p w:rsidR="00EA12B2" w:rsidRPr="003E6B5A" w:rsidRDefault="00A15EBA" w:rsidP="003721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EA12B2" w:rsidRPr="003E6B5A">
        <w:rPr>
          <w:rFonts w:ascii="Times New Roman" w:hAnsi="Times New Roman" w:cs="Times New Roman"/>
          <w:sz w:val="28"/>
          <w:szCs w:val="28"/>
        </w:rPr>
        <w:t>осуществлять оперативный бухгалтерский учет результатов финансовой, производственной, хозяйственной и иной деятельности, вести статистическую, бухгалтерскую и иную отчетность в порядке, установленном федеральным и областным законодательством через централизованную бухгалтерию на договорной основе;</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8) эффективно использовать средства, полученные из местного бюджета, в соответствии с их целевым назначением;</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9) представлять Учредителю своевременно отчет и иные сведения об использовании средств, полученных из местного бюджета;</w:t>
      </w:r>
    </w:p>
    <w:p w:rsidR="00EA12B2" w:rsidRPr="003E6B5A" w:rsidRDefault="00A15EBA" w:rsidP="003721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EA12B2" w:rsidRPr="003E6B5A">
        <w:rPr>
          <w:rFonts w:ascii="Times New Roman" w:hAnsi="Times New Roman" w:cs="Times New Roman"/>
          <w:sz w:val="28"/>
          <w:szCs w:val="28"/>
        </w:rPr>
        <w:t>обеспечивать проведение мероприятий по гос</w:t>
      </w:r>
      <w:r w:rsidR="00353423">
        <w:rPr>
          <w:rFonts w:ascii="Times New Roman" w:hAnsi="Times New Roman" w:cs="Times New Roman"/>
          <w:sz w:val="28"/>
          <w:szCs w:val="28"/>
        </w:rPr>
        <w:t xml:space="preserve">ударственной регистрации права </w:t>
      </w:r>
      <w:r w:rsidR="00EA12B2" w:rsidRPr="003E6B5A">
        <w:rPr>
          <w:rFonts w:ascii="Times New Roman" w:hAnsi="Times New Roman" w:cs="Times New Roman"/>
          <w:sz w:val="28"/>
          <w:szCs w:val="28"/>
        </w:rPr>
        <w:t>собственности Тевризского муниципального района Омской области, права оперативного управления на имущество, приобретенное Учреждением в собственность Тевризского муниципального района Омской области,  в том числе посредством его создания, в соответствии с федеральным и областным законодательством;</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11) соблюдать требования пожарной безопасности и санитарно-эпидемиологического благополучия населения.</w:t>
      </w:r>
    </w:p>
    <w:p w:rsidR="00EA12B2" w:rsidRPr="003E6B5A" w:rsidRDefault="003721BA" w:rsidP="003721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15EBA">
        <w:rPr>
          <w:rFonts w:ascii="Times New Roman" w:hAnsi="Times New Roman" w:cs="Times New Roman"/>
          <w:sz w:val="28"/>
          <w:szCs w:val="28"/>
        </w:rPr>
        <w:t>2)</w:t>
      </w:r>
      <w:r w:rsidR="00EA12B2" w:rsidRPr="003E6B5A">
        <w:rPr>
          <w:rFonts w:ascii="Times New Roman" w:hAnsi="Times New Roman" w:cs="Times New Roman"/>
          <w:sz w:val="28"/>
          <w:szCs w:val="28"/>
        </w:rPr>
        <w:t>нести ответственность в соответствии с действующем законодательством РФ за нарушение своих обязательств;</w:t>
      </w:r>
    </w:p>
    <w:p w:rsidR="00EA12B2" w:rsidRPr="003E6B5A" w:rsidRDefault="00353423" w:rsidP="003721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своевременно подавать </w:t>
      </w:r>
      <w:r w:rsidR="00EA12B2" w:rsidRPr="003E6B5A">
        <w:rPr>
          <w:rFonts w:ascii="Times New Roman" w:hAnsi="Times New Roman" w:cs="Times New Roman"/>
          <w:sz w:val="28"/>
          <w:szCs w:val="28"/>
        </w:rPr>
        <w:t>бюджетные заявки или иные документы, подтверждающие право на получение бюджетных средств, через централизованную бухгалтерию на договорной основе;</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 xml:space="preserve">14) ознакомить родителей (законных представителей) с Уставом, с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в Учреждении. </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 xml:space="preserve">15) обеспечить соблюдение требований, предусмотренных </w:t>
      </w:r>
      <w:r w:rsidR="00353423">
        <w:rPr>
          <w:rFonts w:ascii="Times New Roman" w:hAnsi="Times New Roman" w:cs="Times New Roman"/>
          <w:sz w:val="28"/>
          <w:szCs w:val="28"/>
        </w:rPr>
        <w:t xml:space="preserve">статьей 32 Федерального закона </w:t>
      </w:r>
      <w:r w:rsidRPr="003E6B5A">
        <w:rPr>
          <w:rFonts w:ascii="Times New Roman" w:hAnsi="Times New Roman" w:cs="Times New Roman"/>
          <w:sz w:val="28"/>
          <w:szCs w:val="28"/>
        </w:rPr>
        <w:t xml:space="preserve">«О некоммерческих организациях».   </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6.4. Проверки деятельности Учреждения осуществляются Учредителем, а также иными органами в пределах их компетенции в порядке, установленном законодательством и актами местного самоуправления.</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6.5. Учреждение предоставляет информацию о своей деятельности Учредителю в порядке, установленном федеральным и областным законодательством.</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 xml:space="preserve">6.6. Учреждение несет ответственность за </w:t>
      </w:r>
      <w:proofErr w:type="spellStart"/>
      <w:r w:rsidRPr="003E6B5A">
        <w:rPr>
          <w:rFonts w:ascii="Times New Roman" w:hAnsi="Times New Roman" w:cs="Times New Roman"/>
          <w:sz w:val="28"/>
          <w:szCs w:val="28"/>
        </w:rPr>
        <w:t>несохранность</w:t>
      </w:r>
      <w:proofErr w:type="spellEnd"/>
      <w:r w:rsidRPr="003E6B5A">
        <w:rPr>
          <w:rFonts w:ascii="Times New Roman" w:hAnsi="Times New Roman" w:cs="Times New Roman"/>
          <w:sz w:val="28"/>
          <w:szCs w:val="28"/>
        </w:rPr>
        <w:t xml:space="preserve"> документов (управленческих, финансово-хозяйственных, по личному составу и других), </w:t>
      </w:r>
      <w:r w:rsidRPr="003E6B5A">
        <w:rPr>
          <w:rFonts w:ascii="Times New Roman" w:hAnsi="Times New Roman" w:cs="Times New Roman"/>
          <w:sz w:val="28"/>
          <w:szCs w:val="28"/>
        </w:rPr>
        <w:lastRenderedPageBreak/>
        <w:t>несоблюдение норм бюджетного законодательства и установленного порядка ведения лицевых счетов.</w:t>
      </w:r>
    </w:p>
    <w:p w:rsidR="00EA12B2" w:rsidRPr="003E6B5A" w:rsidRDefault="00EA12B2" w:rsidP="003721BA">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6.7. Учреждение обеспечивает передачу в установленном порядке на государственное хранение документов, имеющих научно-историческое значение, в соответствующий архив, хранит и использует в установленном порядке документы по личному составу.</w:t>
      </w:r>
    </w:p>
    <w:p w:rsidR="00EA12B2" w:rsidRPr="003E6B5A" w:rsidRDefault="00EA12B2" w:rsidP="00EA12B2">
      <w:pPr>
        <w:pStyle w:val="ConsPlusNormal"/>
        <w:ind w:firstLine="426"/>
        <w:jc w:val="both"/>
        <w:rPr>
          <w:rFonts w:ascii="Times New Roman" w:hAnsi="Times New Roman" w:cs="Times New Roman"/>
          <w:sz w:val="28"/>
          <w:szCs w:val="28"/>
        </w:rPr>
      </w:pPr>
    </w:p>
    <w:p w:rsidR="00EA12B2" w:rsidRDefault="00F57207" w:rsidP="00353423">
      <w:pPr>
        <w:pStyle w:val="Default"/>
        <w:ind w:left="720"/>
        <w:jc w:val="center"/>
        <w:rPr>
          <w:sz w:val="28"/>
          <w:szCs w:val="28"/>
        </w:rPr>
      </w:pPr>
      <w:r>
        <w:rPr>
          <w:sz w:val="28"/>
          <w:szCs w:val="28"/>
        </w:rPr>
        <w:t>7.</w:t>
      </w:r>
      <w:r w:rsidR="00EA12B2" w:rsidRPr="003E6B5A">
        <w:rPr>
          <w:sz w:val="28"/>
          <w:szCs w:val="28"/>
        </w:rPr>
        <w:t>Управление Учреждением</w:t>
      </w:r>
    </w:p>
    <w:p w:rsidR="00C72F3D" w:rsidRPr="003E6B5A" w:rsidRDefault="00C72F3D" w:rsidP="00353423">
      <w:pPr>
        <w:pStyle w:val="Default"/>
        <w:ind w:left="720"/>
        <w:jc w:val="center"/>
        <w:rPr>
          <w:sz w:val="28"/>
          <w:szCs w:val="28"/>
        </w:rPr>
      </w:pPr>
    </w:p>
    <w:p w:rsidR="00EA12B2" w:rsidRPr="003E6B5A" w:rsidRDefault="00EA12B2" w:rsidP="00774DE1">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7.1. К компетенции Учредителя в отношении Учреждения относятся следующие вопросы:</w:t>
      </w:r>
    </w:p>
    <w:p w:rsidR="00EA12B2" w:rsidRPr="003E6B5A" w:rsidRDefault="00EA12B2" w:rsidP="00774DE1">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1) координация деятельности Учреждения;</w:t>
      </w:r>
    </w:p>
    <w:p w:rsidR="00EA12B2" w:rsidRPr="003E6B5A" w:rsidRDefault="003721BA" w:rsidP="00774D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A12B2" w:rsidRPr="003E6B5A">
        <w:rPr>
          <w:rFonts w:ascii="Times New Roman" w:hAnsi="Times New Roman" w:cs="Times New Roman"/>
          <w:sz w:val="28"/>
          <w:szCs w:val="28"/>
        </w:rPr>
        <w:t>заключение, изменение и прекращение трудового договора с Руководителем Учреждения;</w:t>
      </w:r>
    </w:p>
    <w:p w:rsidR="00EA12B2" w:rsidRPr="003E6B5A" w:rsidRDefault="00EA12B2" w:rsidP="00774DE1">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3) определение порядка составления, утверждения и ведения бюджетной сметы Учреждения;</w:t>
      </w:r>
    </w:p>
    <w:p w:rsidR="00EA12B2" w:rsidRPr="003E6B5A" w:rsidRDefault="00EA12B2" w:rsidP="00774DE1">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4) организация и осуществление ведомственного финансового контроля;</w:t>
      </w:r>
    </w:p>
    <w:p w:rsidR="00EA12B2" w:rsidRPr="003E6B5A" w:rsidRDefault="00EA12B2" w:rsidP="00774DE1">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5) осуществление иных полномочий в соответствии с законодательством.</w:t>
      </w:r>
    </w:p>
    <w:p w:rsidR="00EA12B2" w:rsidRPr="003E6B5A" w:rsidRDefault="00EA12B2" w:rsidP="00774DE1">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7.2. Учреждение возглавляет единоличный исполнительный орган в лице Руководителя Учреждения, назначаемый на должность и освобождаемый от должности учредителем Учреждения в соответствии с законодательством.</w:t>
      </w:r>
    </w:p>
    <w:p w:rsidR="002A4AFB" w:rsidRPr="00390540" w:rsidRDefault="002A4AFB" w:rsidP="00774DE1">
      <w:pPr>
        <w:pStyle w:val="ConsPlusNormal"/>
        <w:ind w:firstLine="709"/>
        <w:jc w:val="both"/>
        <w:rPr>
          <w:rFonts w:ascii="Times New Roman" w:hAnsi="Times New Roman" w:cs="Times New Roman"/>
          <w:sz w:val="28"/>
          <w:szCs w:val="28"/>
        </w:rPr>
      </w:pPr>
      <w:r w:rsidRPr="00390540">
        <w:rPr>
          <w:rFonts w:ascii="Times New Roman" w:hAnsi="Times New Roman" w:cs="Times New Roman"/>
          <w:sz w:val="28"/>
          <w:szCs w:val="28"/>
        </w:rPr>
        <w:t xml:space="preserve">Руководитель </w:t>
      </w:r>
      <w:r>
        <w:rPr>
          <w:rFonts w:ascii="Times New Roman" w:hAnsi="Times New Roman" w:cs="Times New Roman"/>
          <w:sz w:val="28"/>
          <w:szCs w:val="28"/>
        </w:rPr>
        <w:t>Учреждения</w:t>
      </w:r>
      <w:r w:rsidRPr="00390540">
        <w:rPr>
          <w:rFonts w:ascii="Times New Roman" w:hAnsi="Times New Roman" w:cs="Times New Roman"/>
          <w:sz w:val="28"/>
          <w:szCs w:val="28"/>
        </w:rPr>
        <w:t xml:space="preserve"> по вопросам, отнесенным законодательством к его компетенции, подотчетен Отраслевому органу</w:t>
      </w:r>
      <w:r>
        <w:rPr>
          <w:rFonts w:ascii="Times New Roman" w:hAnsi="Times New Roman" w:cs="Times New Roman"/>
          <w:sz w:val="28"/>
          <w:szCs w:val="28"/>
        </w:rPr>
        <w:t xml:space="preserve">. </w:t>
      </w:r>
    </w:p>
    <w:p w:rsidR="002A4AFB" w:rsidRPr="00390540" w:rsidRDefault="002A4AFB" w:rsidP="00774D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90540">
        <w:rPr>
          <w:rFonts w:ascii="Times New Roman" w:hAnsi="Times New Roman" w:cs="Times New Roman"/>
          <w:sz w:val="28"/>
          <w:szCs w:val="28"/>
        </w:rPr>
        <w:t xml:space="preserve">.4. При осуществлении трудовой функции </w:t>
      </w:r>
      <w:r>
        <w:rPr>
          <w:rFonts w:ascii="Times New Roman" w:hAnsi="Times New Roman" w:cs="Times New Roman"/>
          <w:sz w:val="28"/>
          <w:szCs w:val="28"/>
        </w:rPr>
        <w:t>Р</w:t>
      </w:r>
      <w:r w:rsidRPr="00390540">
        <w:rPr>
          <w:rFonts w:ascii="Times New Roman" w:hAnsi="Times New Roman" w:cs="Times New Roman"/>
          <w:sz w:val="28"/>
          <w:szCs w:val="28"/>
        </w:rPr>
        <w:t xml:space="preserve">уководитель </w:t>
      </w:r>
      <w:r>
        <w:rPr>
          <w:rFonts w:ascii="Times New Roman" w:hAnsi="Times New Roman" w:cs="Times New Roman"/>
          <w:sz w:val="28"/>
          <w:szCs w:val="28"/>
        </w:rPr>
        <w:t>Учреждения</w:t>
      </w:r>
      <w:r w:rsidRPr="00390540">
        <w:rPr>
          <w:rFonts w:ascii="Times New Roman" w:hAnsi="Times New Roman" w:cs="Times New Roman"/>
          <w:sz w:val="28"/>
          <w:szCs w:val="28"/>
        </w:rPr>
        <w:t>:</w:t>
      </w:r>
    </w:p>
    <w:p w:rsidR="002A4AFB" w:rsidRPr="00390540" w:rsidRDefault="002A4AFB" w:rsidP="00774DE1">
      <w:pPr>
        <w:pStyle w:val="ConsPlusNormal"/>
        <w:ind w:firstLine="709"/>
        <w:jc w:val="both"/>
        <w:rPr>
          <w:rFonts w:ascii="Times New Roman" w:hAnsi="Times New Roman" w:cs="Times New Roman"/>
          <w:sz w:val="28"/>
          <w:szCs w:val="28"/>
        </w:rPr>
      </w:pPr>
      <w:r w:rsidRPr="00390540">
        <w:rPr>
          <w:rFonts w:ascii="Times New Roman" w:hAnsi="Times New Roman" w:cs="Times New Roman"/>
          <w:sz w:val="28"/>
          <w:szCs w:val="28"/>
        </w:rPr>
        <w:t xml:space="preserve">1) действует без доверенности от имени </w:t>
      </w:r>
      <w:r>
        <w:rPr>
          <w:rFonts w:ascii="Times New Roman" w:hAnsi="Times New Roman" w:cs="Times New Roman"/>
          <w:sz w:val="28"/>
          <w:szCs w:val="28"/>
        </w:rPr>
        <w:t>Учреждения</w:t>
      </w:r>
      <w:r w:rsidRPr="00390540">
        <w:rPr>
          <w:rFonts w:ascii="Times New Roman" w:hAnsi="Times New Roman" w:cs="Times New Roman"/>
          <w:sz w:val="28"/>
          <w:szCs w:val="28"/>
        </w:rPr>
        <w:t>, представляет его интересы на территории Российской Федерации и за ее пределами;</w:t>
      </w:r>
    </w:p>
    <w:p w:rsidR="002A4AFB" w:rsidRPr="00390540" w:rsidRDefault="002A4AFB" w:rsidP="00774DE1">
      <w:pPr>
        <w:pStyle w:val="ConsPlusNormal"/>
        <w:ind w:firstLine="709"/>
        <w:jc w:val="both"/>
        <w:rPr>
          <w:rFonts w:ascii="Times New Roman" w:hAnsi="Times New Roman" w:cs="Times New Roman"/>
          <w:sz w:val="28"/>
          <w:szCs w:val="28"/>
        </w:rPr>
      </w:pPr>
      <w:r w:rsidRPr="00390540">
        <w:rPr>
          <w:rFonts w:ascii="Times New Roman" w:hAnsi="Times New Roman" w:cs="Times New Roman"/>
          <w:sz w:val="28"/>
          <w:szCs w:val="28"/>
        </w:rPr>
        <w:t xml:space="preserve">2) совершает сделки от имени </w:t>
      </w:r>
      <w:r>
        <w:rPr>
          <w:rFonts w:ascii="Times New Roman" w:hAnsi="Times New Roman" w:cs="Times New Roman"/>
          <w:sz w:val="28"/>
          <w:szCs w:val="28"/>
        </w:rPr>
        <w:t>Учреждения</w:t>
      </w:r>
      <w:r w:rsidRPr="00390540">
        <w:rPr>
          <w:rFonts w:ascii="Times New Roman" w:hAnsi="Times New Roman" w:cs="Times New Roman"/>
          <w:sz w:val="28"/>
          <w:szCs w:val="28"/>
        </w:rPr>
        <w:t>;</w:t>
      </w:r>
    </w:p>
    <w:p w:rsidR="002A4AFB" w:rsidRPr="00390540" w:rsidRDefault="002A4AFB" w:rsidP="00774DE1">
      <w:pPr>
        <w:pStyle w:val="ConsPlusNormal"/>
        <w:ind w:firstLine="709"/>
        <w:jc w:val="both"/>
        <w:rPr>
          <w:rFonts w:ascii="Times New Roman" w:hAnsi="Times New Roman" w:cs="Times New Roman"/>
          <w:sz w:val="28"/>
          <w:szCs w:val="28"/>
        </w:rPr>
      </w:pPr>
      <w:r w:rsidRPr="00390540">
        <w:rPr>
          <w:rFonts w:ascii="Times New Roman" w:hAnsi="Times New Roman" w:cs="Times New Roman"/>
          <w:sz w:val="28"/>
          <w:szCs w:val="28"/>
        </w:rPr>
        <w:t xml:space="preserve">3) утверждает по согласованию с Отраслевым органом структуру и штатное расписание </w:t>
      </w:r>
      <w:r>
        <w:rPr>
          <w:rFonts w:ascii="Times New Roman" w:hAnsi="Times New Roman" w:cs="Times New Roman"/>
          <w:sz w:val="28"/>
          <w:szCs w:val="28"/>
        </w:rPr>
        <w:t>Учреждения</w:t>
      </w:r>
      <w:r w:rsidRPr="00390540">
        <w:rPr>
          <w:rFonts w:ascii="Times New Roman" w:hAnsi="Times New Roman" w:cs="Times New Roman"/>
          <w:sz w:val="28"/>
          <w:szCs w:val="28"/>
        </w:rPr>
        <w:t>;</w:t>
      </w:r>
    </w:p>
    <w:p w:rsidR="002A4AFB" w:rsidRPr="00390540" w:rsidRDefault="002A4AFB" w:rsidP="00774DE1">
      <w:pPr>
        <w:pStyle w:val="ConsPlusNormal"/>
        <w:ind w:firstLine="709"/>
        <w:jc w:val="both"/>
        <w:rPr>
          <w:rFonts w:ascii="Times New Roman" w:hAnsi="Times New Roman" w:cs="Times New Roman"/>
          <w:sz w:val="28"/>
          <w:szCs w:val="28"/>
        </w:rPr>
      </w:pPr>
      <w:r w:rsidRPr="00390540">
        <w:rPr>
          <w:rFonts w:ascii="Times New Roman" w:hAnsi="Times New Roman" w:cs="Times New Roman"/>
          <w:sz w:val="28"/>
          <w:szCs w:val="28"/>
        </w:rPr>
        <w:t xml:space="preserve">4) реализует права и обязанности работодателя по отношению к работникам </w:t>
      </w:r>
      <w:r>
        <w:rPr>
          <w:rFonts w:ascii="Times New Roman" w:hAnsi="Times New Roman" w:cs="Times New Roman"/>
          <w:sz w:val="28"/>
          <w:szCs w:val="28"/>
        </w:rPr>
        <w:t>Учреждения</w:t>
      </w:r>
      <w:r w:rsidRPr="00390540">
        <w:rPr>
          <w:rFonts w:ascii="Times New Roman" w:hAnsi="Times New Roman" w:cs="Times New Roman"/>
          <w:sz w:val="28"/>
          <w:szCs w:val="28"/>
        </w:rPr>
        <w:t>;</w:t>
      </w:r>
    </w:p>
    <w:p w:rsidR="002A4AFB" w:rsidRPr="00390540" w:rsidRDefault="002A4AFB" w:rsidP="00774DE1">
      <w:pPr>
        <w:pStyle w:val="ConsPlusNormal"/>
        <w:ind w:firstLine="709"/>
        <w:jc w:val="both"/>
        <w:rPr>
          <w:rFonts w:ascii="Times New Roman" w:hAnsi="Times New Roman" w:cs="Times New Roman"/>
          <w:sz w:val="28"/>
          <w:szCs w:val="28"/>
        </w:rPr>
      </w:pPr>
      <w:r w:rsidRPr="00390540">
        <w:rPr>
          <w:rFonts w:ascii="Times New Roman" w:hAnsi="Times New Roman" w:cs="Times New Roman"/>
          <w:sz w:val="28"/>
          <w:szCs w:val="28"/>
        </w:rPr>
        <w:t xml:space="preserve">5) в пределах своей компетенции утверждает регламентирующие деятельность </w:t>
      </w:r>
      <w:r>
        <w:rPr>
          <w:rFonts w:ascii="Times New Roman" w:hAnsi="Times New Roman" w:cs="Times New Roman"/>
          <w:sz w:val="28"/>
          <w:szCs w:val="28"/>
        </w:rPr>
        <w:t>Учреждения в</w:t>
      </w:r>
      <w:r w:rsidRPr="00390540">
        <w:rPr>
          <w:rFonts w:ascii="Times New Roman" w:hAnsi="Times New Roman" w:cs="Times New Roman"/>
          <w:sz w:val="28"/>
          <w:szCs w:val="28"/>
        </w:rPr>
        <w:t>нутренние документы, издает приказы и распоряжения;</w:t>
      </w:r>
    </w:p>
    <w:p w:rsidR="002A4AFB" w:rsidRPr="00390540" w:rsidRDefault="002A4AFB" w:rsidP="00774DE1">
      <w:pPr>
        <w:pStyle w:val="ConsPlusNormal"/>
        <w:ind w:firstLine="709"/>
        <w:jc w:val="both"/>
        <w:rPr>
          <w:rFonts w:ascii="Times New Roman" w:hAnsi="Times New Roman" w:cs="Times New Roman"/>
          <w:sz w:val="28"/>
          <w:szCs w:val="28"/>
        </w:rPr>
      </w:pPr>
      <w:r w:rsidRPr="00390540">
        <w:rPr>
          <w:rFonts w:ascii="Times New Roman" w:hAnsi="Times New Roman" w:cs="Times New Roman"/>
          <w:sz w:val="28"/>
          <w:szCs w:val="28"/>
        </w:rPr>
        <w:t xml:space="preserve">6) утверждает положения о представительствах и филиалах </w:t>
      </w:r>
      <w:r>
        <w:rPr>
          <w:rFonts w:ascii="Times New Roman" w:hAnsi="Times New Roman" w:cs="Times New Roman"/>
          <w:sz w:val="28"/>
          <w:szCs w:val="28"/>
        </w:rPr>
        <w:t>Учреждения</w:t>
      </w:r>
      <w:r w:rsidRPr="00390540">
        <w:rPr>
          <w:rFonts w:ascii="Times New Roman" w:hAnsi="Times New Roman" w:cs="Times New Roman"/>
          <w:sz w:val="28"/>
          <w:szCs w:val="28"/>
        </w:rPr>
        <w:t>;</w:t>
      </w:r>
    </w:p>
    <w:p w:rsidR="002A4AFB" w:rsidRPr="00390540" w:rsidRDefault="002A4AFB" w:rsidP="00774DE1">
      <w:pPr>
        <w:pStyle w:val="ConsPlusNormal"/>
        <w:ind w:firstLine="709"/>
        <w:jc w:val="both"/>
        <w:rPr>
          <w:rFonts w:ascii="Times New Roman" w:hAnsi="Times New Roman" w:cs="Times New Roman"/>
          <w:sz w:val="28"/>
          <w:szCs w:val="28"/>
        </w:rPr>
      </w:pPr>
      <w:r w:rsidRPr="00390540">
        <w:rPr>
          <w:rFonts w:ascii="Times New Roman" w:hAnsi="Times New Roman" w:cs="Times New Roman"/>
          <w:sz w:val="28"/>
          <w:szCs w:val="28"/>
        </w:rPr>
        <w:t>7) обеспечивает охрану конфиденциальной информации, доступ к которой ограничен в соответствии с законодательством;</w:t>
      </w:r>
    </w:p>
    <w:p w:rsidR="002A4AFB" w:rsidRPr="00390540" w:rsidRDefault="002A4AFB" w:rsidP="00774DE1">
      <w:pPr>
        <w:pStyle w:val="ConsPlusNormal"/>
        <w:ind w:firstLine="709"/>
        <w:jc w:val="both"/>
        <w:rPr>
          <w:rFonts w:ascii="Times New Roman" w:hAnsi="Times New Roman" w:cs="Times New Roman"/>
          <w:sz w:val="28"/>
          <w:szCs w:val="28"/>
        </w:rPr>
      </w:pPr>
      <w:r w:rsidRPr="00390540">
        <w:rPr>
          <w:rFonts w:ascii="Times New Roman" w:hAnsi="Times New Roman" w:cs="Times New Roman"/>
          <w:sz w:val="28"/>
          <w:szCs w:val="28"/>
        </w:rPr>
        <w:t xml:space="preserve">8) обеспечивает надлежащее содержание закрепленного за </w:t>
      </w:r>
      <w:r>
        <w:rPr>
          <w:rFonts w:ascii="Times New Roman" w:hAnsi="Times New Roman" w:cs="Times New Roman"/>
          <w:sz w:val="28"/>
          <w:szCs w:val="28"/>
        </w:rPr>
        <w:t>Учреждением</w:t>
      </w:r>
      <w:r w:rsidRPr="00390540">
        <w:rPr>
          <w:rFonts w:ascii="Times New Roman" w:hAnsi="Times New Roman" w:cs="Times New Roman"/>
          <w:sz w:val="28"/>
          <w:szCs w:val="28"/>
        </w:rPr>
        <w:t xml:space="preserve"> движимого и недвижимого имущества, в том числе своевременное проведение капитального и текущего ремонтов;</w:t>
      </w:r>
    </w:p>
    <w:p w:rsidR="002A4AFB" w:rsidRPr="00390540" w:rsidRDefault="002A4AFB" w:rsidP="00774DE1">
      <w:pPr>
        <w:pStyle w:val="ConsPlusNormal"/>
        <w:ind w:firstLine="709"/>
        <w:jc w:val="both"/>
        <w:rPr>
          <w:rFonts w:ascii="Times New Roman" w:hAnsi="Times New Roman" w:cs="Times New Roman"/>
          <w:sz w:val="28"/>
          <w:szCs w:val="28"/>
        </w:rPr>
      </w:pPr>
      <w:r w:rsidRPr="00390540">
        <w:rPr>
          <w:rFonts w:ascii="Times New Roman" w:hAnsi="Times New Roman" w:cs="Times New Roman"/>
          <w:sz w:val="28"/>
          <w:szCs w:val="28"/>
        </w:rPr>
        <w:lastRenderedPageBreak/>
        <w:t xml:space="preserve">9) обеспечивает своевременную уплату </w:t>
      </w:r>
      <w:r>
        <w:rPr>
          <w:rFonts w:ascii="Times New Roman" w:hAnsi="Times New Roman" w:cs="Times New Roman"/>
          <w:sz w:val="28"/>
          <w:szCs w:val="28"/>
        </w:rPr>
        <w:t>Учреждением</w:t>
      </w:r>
      <w:r w:rsidRPr="00390540">
        <w:rPr>
          <w:rFonts w:ascii="Times New Roman" w:hAnsi="Times New Roman" w:cs="Times New Roman"/>
          <w:sz w:val="28"/>
          <w:szCs w:val="28"/>
        </w:rPr>
        <w:t xml:space="preserve"> в полном объеме налогов, сборов и иных обязательных платежей в бюджеты всех уровней бюджетной системы Российской Федерации и государственные внебюджетные фонды;</w:t>
      </w:r>
    </w:p>
    <w:p w:rsidR="002A4AFB" w:rsidRPr="00390540" w:rsidRDefault="003721BA" w:rsidP="00774D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A4AFB" w:rsidRPr="00390540">
        <w:rPr>
          <w:rFonts w:ascii="Times New Roman" w:hAnsi="Times New Roman" w:cs="Times New Roman"/>
          <w:sz w:val="28"/>
          <w:szCs w:val="28"/>
        </w:rPr>
        <w:t>обеспечивает выполнение требований по гражданской обороне, мобилизационной подготовке и пожарной безопасности;</w:t>
      </w:r>
    </w:p>
    <w:p w:rsidR="002A4AFB" w:rsidRPr="00390540" w:rsidRDefault="002A4AFB" w:rsidP="00774DE1">
      <w:pPr>
        <w:pStyle w:val="ConsPlusNormal"/>
        <w:ind w:firstLine="709"/>
        <w:jc w:val="both"/>
        <w:rPr>
          <w:rFonts w:ascii="Times New Roman" w:hAnsi="Times New Roman" w:cs="Times New Roman"/>
          <w:sz w:val="28"/>
          <w:szCs w:val="28"/>
        </w:rPr>
      </w:pPr>
      <w:r w:rsidRPr="00390540">
        <w:rPr>
          <w:rFonts w:ascii="Times New Roman" w:hAnsi="Times New Roman" w:cs="Times New Roman"/>
          <w:sz w:val="28"/>
          <w:szCs w:val="28"/>
        </w:rPr>
        <w:t xml:space="preserve">11) обеспечивает использование по целевому назначению имущества </w:t>
      </w:r>
      <w:r>
        <w:rPr>
          <w:rFonts w:ascii="Times New Roman" w:hAnsi="Times New Roman" w:cs="Times New Roman"/>
          <w:sz w:val="28"/>
          <w:szCs w:val="28"/>
        </w:rPr>
        <w:t>Учреждения</w:t>
      </w:r>
      <w:r w:rsidRPr="00390540">
        <w:rPr>
          <w:rFonts w:ascii="Times New Roman" w:hAnsi="Times New Roman" w:cs="Times New Roman"/>
          <w:sz w:val="28"/>
          <w:szCs w:val="28"/>
        </w:rPr>
        <w:t xml:space="preserve">, а также целевое использование полученных </w:t>
      </w:r>
      <w:r>
        <w:rPr>
          <w:rFonts w:ascii="Times New Roman" w:hAnsi="Times New Roman" w:cs="Times New Roman"/>
          <w:sz w:val="28"/>
          <w:szCs w:val="28"/>
        </w:rPr>
        <w:t>Учреждением</w:t>
      </w:r>
      <w:r w:rsidRPr="00390540">
        <w:rPr>
          <w:rFonts w:ascii="Times New Roman" w:hAnsi="Times New Roman" w:cs="Times New Roman"/>
          <w:sz w:val="28"/>
          <w:szCs w:val="28"/>
        </w:rPr>
        <w:t xml:space="preserve"> бюджетных средств;</w:t>
      </w:r>
    </w:p>
    <w:p w:rsidR="002A4AFB" w:rsidRDefault="002A4AFB" w:rsidP="00774DE1">
      <w:pPr>
        <w:pStyle w:val="ConsPlusNormal"/>
        <w:ind w:firstLine="709"/>
        <w:jc w:val="both"/>
        <w:rPr>
          <w:rFonts w:ascii="Times New Roman" w:hAnsi="Times New Roman" w:cs="Times New Roman"/>
          <w:sz w:val="28"/>
          <w:szCs w:val="28"/>
        </w:rPr>
      </w:pPr>
      <w:r w:rsidRPr="00390540">
        <w:rPr>
          <w:rFonts w:ascii="Times New Roman" w:hAnsi="Times New Roman" w:cs="Times New Roman"/>
          <w:sz w:val="28"/>
          <w:szCs w:val="28"/>
        </w:rPr>
        <w:t>12) представляет отчетность в порядке, установленном законодательством;</w:t>
      </w:r>
    </w:p>
    <w:p w:rsidR="002A4AFB" w:rsidRPr="00390540" w:rsidRDefault="003721BA" w:rsidP="00774D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2A4AFB" w:rsidRPr="00C5112B">
        <w:rPr>
          <w:rFonts w:ascii="Times New Roman" w:hAnsi="Times New Roman" w:cs="Times New Roman"/>
          <w:sz w:val="28"/>
          <w:szCs w:val="28"/>
        </w:rPr>
        <w:t xml:space="preserve">действует в интересах </w:t>
      </w:r>
      <w:r w:rsidR="002A4AFB">
        <w:rPr>
          <w:rFonts w:ascii="Times New Roman" w:hAnsi="Times New Roman" w:cs="Times New Roman"/>
          <w:sz w:val="28"/>
          <w:szCs w:val="28"/>
        </w:rPr>
        <w:t>Учреждения</w:t>
      </w:r>
      <w:r w:rsidR="002A4AFB" w:rsidRPr="00C5112B">
        <w:rPr>
          <w:rFonts w:ascii="Times New Roman" w:hAnsi="Times New Roman" w:cs="Times New Roman"/>
          <w:sz w:val="28"/>
          <w:szCs w:val="28"/>
        </w:rPr>
        <w:t xml:space="preserve"> добросовестно и разумно; обеспечивает выполнение </w:t>
      </w:r>
      <w:r w:rsidR="002A4AFB">
        <w:rPr>
          <w:rFonts w:ascii="Times New Roman" w:hAnsi="Times New Roman" w:cs="Times New Roman"/>
          <w:sz w:val="28"/>
          <w:szCs w:val="28"/>
        </w:rPr>
        <w:t>Учреждением муниципального</w:t>
      </w:r>
      <w:r w:rsidR="002A4AFB" w:rsidRPr="00C5112B">
        <w:rPr>
          <w:rFonts w:ascii="Times New Roman" w:hAnsi="Times New Roman" w:cs="Times New Roman"/>
          <w:sz w:val="28"/>
          <w:szCs w:val="28"/>
        </w:rPr>
        <w:t xml:space="preserve"> задания;</w:t>
      </w:r>
    </w:p>
    <w:p w:rsidR="002A4AFB" w:rsidRPr="00390540" w:rsidRDefault="002A4AFB" w:rsidP="00774DE1">
      <w:pPr>
        <w:pStyle w:val="ConsPlusNormal"/>
        <w:ind w:firstLine="709"/>
        <w:jc w:val="both"/>
        <w:rPr>
          <w:rFonts w:ascii="Times New Roman" w:hAnsi="Times New Roman" w:cs="Times New Roman"/>
          <w:sz w:val="28"/>
          <w:szCs w:val="28"/>
        </w:rPr>
      </w:pPr>
      <w:r w:rsidRPr="00390540">
        <w:rPr>
          <w:rFonts w:ascii="Times New Roman" w:hAnsi="Times New Roman" w:cs="Times New Roman"/>
          <w:sz w:val="28"/>
          <w:szCs w:val="28"/>
        </w:rPr>
        <w:t>1</w:t>
      </w:r>
      <w:r>
        <w:rPr>
          <w:rFonts w:ascii="Times New Roman" w:hAnsi="Times New Roman" w:cs="Times New Roman"/>
          <w:sz w:val="28"/>
          <w:szCs w:val="28"/>
        </w:rPr>
        <w:t>4</w:t>
      </w:r>
      <w:r w:rsidRPr="00390540">
        <w:rPr>
          <w:rFonts w:ascii="Times New Roman" w:hAnsi="Times New Roman" w:cs="Times New Roman"/>
          <w:sz w:val="28"/>
          <w:szCs w:val="28"/>
        </w:rPr>
        <w:t xml:space="preserve">) осуществляет иные полномочия, отнесенные законодательством, настоящим Уставом и трудовым договором к полномочиям </w:t>
      </w:r>
      <w:r>
        <w:rPr>
          <w:rFonts w:ascii="Times New Roman" w:hAnsi="Times New Roman" w:cs="Times New Roman"/>
          <w:sz w:val="28"/>
          <w:szCs w:val="28"/>
        </w:rPr>
        <w:t>Р</w:t>
      </w:r>
      <w:r w:rsidRPr="00390540">
        <w:rPr>
          <w:rFonts w:ascii="Times New Roman" w:hAnsi="Times New Roman" w:cs="Times New Roman"/>
          <w:sz w:val="28"/>
          <w:szCs w:val="28"/>
        </w:rPr>
        <w:t xml:space="preserve">уководителя </w:t>
      </w:r>
      <w:r>
        <w:rPr>
          <w:rFonts w:ascii="Times New Roman" w:hAnsi="Times New Roman" w:cs="Times New Roman"/>
          <w:sz w:val="28"/>
          <w:szCs w:val="28"/>
        </w:rPr>
        <w:t>Учреждения</w:t>
      </w:r>
      <w:r w:rsidRPr="00390540">
        <w:rPr>
          <w:rFonts w:ascii="Times New Roman" w:hAnsi="Times New Roman" w:cs="Times New Roman"/>
          <w:sz w:val="28"/>
          <w:szCs w:val="28"/>
        </w:rPr>
        <w:t>.</w:t>
      </w:r>
    </w:p>
    <w:p w:rsidR="002A4AFB" w:rsidRDefault="002A4AFB" w:rsidP="00774D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90540">
        <w:rPr>
          <w:rFonts w:ascii="Times New Roman" w:hAnsi="Times New Roman" w:cs="Times New Roman"/>
          <w:sz w:val="28"/>
          <w:szCs w:val="28"/>
        </w:rPr>
        <w:t xml:space="preserve">.5. Трудовой коллектив </w:t>
      </w:r>
      <w:r>
        <w:rPr>
          <w:rFonts w:ascii="Times New Roman" w:hAnsi="Times New Roman" w:cs="Times New Roman"/>
          <w:sz w:val="28"/>
          <w:szCs w:val="28"/>
        </w:rPr>
        <w:t>Учреждения</w:t>
      </w:r>
      <w:r w:rsidRPr="00390540">
        <w:rPr>
          <w:rFonts w:ascii="Times New Roman" w:hAnsi="Times New Roman" w:cs="Times New Roman"/>
          <w:sz w:val="28"/>
          <w:szCs w:val="28"/>
        </w:rPr>
        <w:t xml:space="preserve"> вправе участвовать в выработке и принятии решений, касающихся деятельности </w:t>
      </w:r>
      <w:r>
        <w:rPr>
          <w:rFonts w:ascii="Times New Roman" w:hAnsi="Times New Roman" w:cs="Times New Roman"/>
          <w:sz w:val="28"/>
          <w:szCs w:val="28"/>
        </w:rPr>
        <w:t>Учреждения</w:t>
      </w:r>
      <w:r w:rsidRPr="00390540">
        <w:rPr>
          <w:rFonts w:ascii="Times New Roman" w:hAnsi="Times New Roman" w:cs="Times New Roman"/>
          <w:sz w:val="28"/>
          <w:szCs w:val="28"/>
        </w:rPr>
        <w:t>, в соответствии с коллективным договором и иными локальными нормативными актами.</w:t>
      </w:r>
    </w:p>
    <w:p w:rsidR="002A4AFB" w:rsidRPr="00A34204" w:rsidRDefault="002A4AFB" w:rsidP="00774DE1">
      <w:pPr>
        <w:pStyle w:val="ConsPlusNormal"/>
        <w:ind w:firstLine="709"/>
        <w:jc w:val="both"/>
        <w:rPr>
          <w:rFonts w:ascii="Times New Roman" w:hAnsi="Times New Roman" w:cs="Times New Roman"/>
        </w:rPr>
      </w:pPr>
      <w:r>
        <w:rPr>
          <w:rFonts w:ascii="Times New Roman" w:hAnsi="Times New Roman" w:cs="Times New Roman"/>
          <w:sz w:val="28"/>
          <w:szCs w:val="28"/>
        </w:rPr>
        <w:t>7</w:t>
      </w:r>
      <w:r w:rsidRPr="00390540">
        <w:rPr>
          <w:rFonts w:ascii="Times New Roman" w:hAnsi="Times New Roman" w:cs="Times New Roman"/>
          <w:sz w:val="28"/>
          <w:szCs w:val="28"/>
        </w:rPr>
        <w:t xml:space="preserve">.6. Руководитель </w:t>
      </w:r>
      <w:r>
        <w:rPr>
          <w:rFonts w:ascii="Times New Roman" w:hAnsi="Times New Roman" w:cs="Times New Roman"/>
          <w:sz w:val="28"/>
          <w:szCs w:val="28"/>
        </w:rPr>
        <w:t xml:space="preserve">Учреждения </w:t>
      </w:r>
      <w:r w:rsidRPr="00390540">
        <w:rPr>
          <w:rFonts w:ascii="Times New Roman" w:hAnsi="Times New Roman" w:cs="Times New Roman"/>
          <w:sz w:val="28"/>
          <w:szCs w:val="28"/>
        </w:rPr>
        <w:t>подлежит аттестации в установленном</w:t>
      </w:r>
      <w:r w:rsidR="003A77C9">
        <w:rPr>
          <w:rFonts w:ascii="Times New Roman" w:hAnsi="Times New Roman" w:cs="Times New Roman"/>
          <w:sz w:val="28"/>
          <w:szCs w:val="28"/>
        </w:rPr>
        <w:t xml:space="preserve"> </w:t>
      </w:r>
      <w:r w:rsidRPr="00390540">
        <w:rPr>
          <w:rFonts w:ascii="Times New Roman" w:hAnsi="Times New Roman" w:cs="Times New Roman"/>
          <w:sz w:val="28"/>
          <w:szCs w:val="28"/>
        </w:rPr>
        <w:t>порядке</w:t>
      </w:r>
      <w:r>
        <w:rPr>
          <w:rFonts w:ascii="Times New Roman" w:hAnsi="Times New Roman" w:cs="Times New Roman"/>
          <w:sz w:val="28"/>
          <w:szCs w:val="28"/>
        </w:rPr>
        <w:t>.</w:t>
      </w:r>
    </w:p>
    <w:p w:rsidR="002A4AFB" w:rsidRDefault="002A4AFB" w:rsidP="00774DE1">
      <w:pPr>
        <w:autoSpaceDE w:val="0"/>
        <w:autoSpaceDN w:val="0"/>
        <w:adjustRightInd w:val="0"/>
        <w:ind w:firstLine="709"/>
        <w:jc w:val="both"/>
        <w:rPr>
          <w:sz w:val="28"/>
          <w:szCs w:val="28"/>
        </w:rPr>
      </w:pPr>
      <w:r w:rsidRPr="005745DE">
        <w:rPr>
          <w:sz w:val="28"/>
          <w:szCs w:val="28"/>
        </w:rPr>
        <w:t>7.7. В Учреждении формируются коллегиальные органы у</w:t>
      </w:r>
      <w:r>
        <w:rPr>
          <w:sz w:val="28"/>
          <w:szCs w:val="28"/>
        </w:rPr>
        <w:t>правления, к которым относятся О</w:t>
      </w:r>
      <w:r w:rsidRPr="005745DE">
        <w:rPr>
          <w:sz w:val="28"/>
          <w:szCs w:val="28"/>
        </w:rPr>
        <w:t>бщее собрание работников</w:t>
      </w:r>
      <w:r>
        <w:rPr>
          <w:sz w:val="28"/>
          <w:szCs w:val="28"/>
        </w:rPr>
        <w:t xml:space="preserve"> Учреждения, Совет Учреждения, П</w:t>
      </w:r>
      <w:r w:rsidRPr="005745DE">
        <w:rPr>
          <w:sz w:val="28"/>
          <w:szCs w:val="28"/>
        </w:rPr>
        <w:t>едагогическ</w:t>
      </w:r>
      <w:r>
        <w:rPr>
          <w:sz w:val="28"/>
          <w:szCs w:val="28"/>
        </w:rPr>
        <w:t>ий совет, Родительский комитет.</w:t>
      </w:r>
    </w:p>
    <w:p w:rsidR="000D4CE5" w:rsidRPr="00F56790" w:rsidRDefault="002A4AFB" w:rsidP="00774DE1">
      <w:pPr>
        <w:pStyle w:val="aa"/>
        <w:ind w:left="0" w:firstLine="709"/>
        <w:jc w:val="both"/>
        <w:rPr>
          <w:sz w:val="28"/>
          <w:szCs w:val="28"/>
        </w:rPr>
      </w:pPr>
      <w:r w:rsidRPr="005745DE">
        <w:rPr>
          <w:sz w:val="28"/>
          <w:szCs w:val="28"/>
        </w:rPr>
        <w:t>7.8</w:t>
      </w:r>
      <w:r>
        <w:rPr>
          <w:sz w:val="28"/>
          <w:szCs w:val="28"/>
        </w:rPr>
        <w:t xml:space="preserve">. </w:t>
      </w:r>
      <w:r w:rsidR="000D4CE5" w:rsidRPr="00F56790">
        <w:rPr>
          <w:sz w:val="28"/>
          <w:szCs w:val="28"/>
        </w:rPr>
        <w:t>Совет</w:t>
      </w:r>
      <w:r w:rsidR="000D4CE5">
        <w:rPr>
          <w:sz w:val="28"/>
          <w:szCs w:val="28"/>
        </w:rPr>
        <w:t xml:space="preserve"> учреждения</w:t>
      </w:r>
      <w:r w:rsidR="000D4CE5" w:rsidRPr="00F56790">
        <w:rPr>
          <w:sz w:val="28"/>
          <w:szCs w:val="28"/>
        </w:rPr>
        <w:t xml:space="preserve"> состоит из представ</w:t>
      </w:r>
      <w:r w:rsidR="000D4CE5">
        <w:rPr>
          <w:sz w:val="28"/>
          <w:szCs w:val="28"/>
        </w:rPr>
        <w:t>ителей</w:t>
      </w:r>
      <w:r w:rsidR="000D4CE5" w:rsidRPr="00F56790">
        <w:rPr>
          <w:sz w:val="28"/>
          <w:szCs w:val="28"/>
        </w:rPr>
        <w:t xml:space="preserve"> родителей (законных</w:t>
      </w:r>
      <w:bookmarkStart w:id="0" w:name="_GoBack"/>
      <w:bookmarkEnd w:id="0"/>
      <w:r w:rsidR="003721BA">
        <w:rPr>
          <w:sz w:val="28"/>
          <w:szCs w:val="28"/>
        </w:rPr>
        <w:t xml:space="preserve"> </w:t>
      </w:r>
      <w:r w:rsidR="000D4CE5" w:rsidRPr="00F56790">
        <w:rPr>
          <w:sz w:val="28"/>
          <w:szCs w:val="28"/>
        </w:rPr>
        <w:t>представител</w:t>
      </w:r>
      <w:r w:rsidR="000D4CE5">
        <w:rPr>
          <w:sz w:val="28"/>
          <w:szCs w:val="28"/>
        </w:rPr>
        <w:t xml:space="preserve">ей) воспитанников детского сада и </w:t>
      </w:r>
      <w:r w:rsidR="000D4CE5" w:rsidRPr="00F56790">
        <w:rPr>
          <w:sz w:val="28"/>
          <w:szCs w:val="28"/>
        </w:rPr>
        <w:t>работников дошкольн</w:t>
      </w:r>
      <w:r w:rsidR="000D4CE5">
        <w:rPr>
          <w:sz w:val="28"/>
          <w:szCs w:val="28"/>
        </w:rPr>
        <w:t xml:space="preserve">ого образовательного учреждения. В состав Совета может </w:t>
      </w:r>
      <w:r w:rsidR="00AF1660">
        <w:rPr>
          <w:sz w:val="28"/>
          <w:szCs w:val="28"/>
        </w:rPr>
        <w:t xml:space="preserve">входить </w:t>
      </w:r>
      <w:r w:rsidR="000D4CE5" w:rsidRPr="00F56790">
        <w:rPr>
          <w:sz w:val="28"/>
          <w:szCs w:val="28"/>
        </w:rPr>
        <w:t>представитель учредителя</w:t>
      </w:r>
      <w:r w:rsidR="000D4CE5">
        <w:rPr>
          <w:sz w:val="28"/>
          <w:szCs w:val="28"/>
        </w:rPr>
        <w:t xml:space="preserve">. </w:t>
      </w:r>
      <w:r w:rsidR="000D4CE5" w:rsidRPr="00F56790">
        <w:rPr>
          <w:sz w:val="28"/>
          <w:szCs w:val="28"/>
        </w:rPr>
        <w:t>По решению Совета в его состав также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дошкольного образовательного учреждения.</w:t>
      </w:r>
    </w:p>
    <w:p w:rsidR="002A4AFB" w:rsidRPr="00C450D0" w:rsidRDefault="002A4AFB" w:rsidP="00774DE1">
      <w:pPr>
        <w:tabs>
          <w:tab w:val="left" w:pos="900"/>
        </w:tabs>
        <w:ind w:firstLine="709"/>
        <w:jc w:val="both"/>
        <w:rPr>
          <w:b/>
          <w:sz w:val="28"/>
          <w:szCs w:val="28"/>
        </w:rPr>
      </w:pPr>
      <w:r w:rsidRPr="00C450D0">
        <w:rPr>
          <w:sz w:val="28"/>
          <w:szCs w:val="28"/>
        </w:rPr>
        <w:t>Порядок формирования и срок полномочий Совета Учреждения устанавливается локальным актом учреждения.</w:t>
      </w:r>
    </w:p>
    <w:p w:rsidR="002A4AFB" w:rsidRPr="005745DE" w:rsidRDefault="002A4AFB" w:rsidP="00774DE1">
      <w:pPr>
        <w:ind w:firstLine="709"/>
        <w:jc w:val="both"/>
        <w:rPr>
          <w:sz w:val="28"/>
          <w:szCs w:val="28"/>
        </w:rPr>
      </w:pPr>
      <w:r w:rsidRPr="005745DE">
        <w:rPr>
          <w:sz w:val="28"/>
          <w:szCs w:val="28"/>
        </w:rPr>
        <w:t>7.9. Совет Учреждения избирает из своего состава председателя, который руководит работой Совета Учреждения, проводит его заседания. Решения оформляются протоколом.</w:t>
      </w:r>
    </w:p>
    <w:p w:rsidR="002A4AFB" w:rsidRPr="005745DE" w:rsidRDefault="002A4AFB" w:rsidP="00774DE1">
      <w:pPr>
        <w:ind w:firstLine="709"/>
        <w:jc w:val="both"/>
        <w:rPr>
          <w:sz w:val="28"/>
          <w:szCs w:val="28"/>
        </w:rPr>
      </w:pPr>
      <w:r>
        <w:rPr>
          <w:sz w:val="28"/>
          <w:szCs w:val="28"/>
        </w:rPr>
        <w:t>7.10. Руководитель</w:t>
      </w:r>
      <w:r w:rsidRPr="005745DE">
        <w:rPr>
          <w:sz w:val="28"/>
          <w:szCs w:val="28"/>
        </w:rPr>
        <w:t xml:space="preserve"> Учреждения является членом Совета Учреждения по должности, но не может быть избран председателем Совета Учреждения.</w:t>
      </w:r>
    </w:p>
    <w:p w:rsidR="002A4AFB" w:rsidRPr="005745DE" w:rsidRDefault="002A4AFB" w:rsidP="00774DE1">
      <w:pPr>
        <w:ind w:firstLine="709"/>
        <w:jc w:val="both"/>
        <w:rPr>
          <w:sz w:val="28"/>
          <w:szCs w:val="28"/>
        </w:rPr>
      </w:pPr>
      <w:r w:rsidRPr="005745DE">
        <w:rPr>
          <w:sz w:val="28"/>
          <w:szCs w:val="28"/>
        </w:rPr>
        <w:t>7.11. Совет Учреждения собирается председателем по мере надобности, но не реже 2-х раз в год. Представители, избранные в Совет Учреждения, выполняют свои обязанности на общественных началах.</w:t>
      </w:r>
    </w:p>
    <w:p w:rsidR="002A4AFB" w:rsidRPr="005745DE" w:rsidRDefault="002A4AFB" w:rsidP="00774DE1">
      <w:pPr>
        <w:ind w:firstLine="709"/>
        <w:jc w:val="both"/>
        <w:rPr>
          <w:sz w:val="28"/>
          <w:szCs w:val="28"/>
        </w:rPr>
      </w:pPr>
      <w:r w:rsidRPr="005745DE">
        <w:rPr>
          <w:sz w:val="28"/>
          <w:szCs w:val="28"/>
        </w:rPr>
        <w:lastRenderedPageBreak/>
        <w:t xml:space="preserve">7.12. Решение Совета Учреждения является правомочным, если на его заседании присутствовало не менее двух третей состава Совета и если за него проголосовало не менее половины </w:t>
      </w:r>
      <w:r w:rsidR="00C72F3D">
        <w:rPr>
          <w:sz w:val="28"/>
          <w:szCs w:val="28"/>
        </w:rPr>
        <w:t>присутствующих.</w:t>
      </w:r>
    </w:p>
    <w:p w:rsidR="002A4AFB" w:rsidRPr="005745DE" w:rsidRDefault="002A4AFB" w:rsidP="00774DE1">
      <w:pPr>
        <w:ind w:firstLine="709"/>
        <w:jc w:val="both"/>
        <w:rPr>
          <w:sz w:val="28"/>
          <w:szCs w:val="28"/>
        </w:rPr>
      </w:pPr>
      <w:r w:rsidRPr="005745DE">
        <w:rPr>
          <w:sz w:val="28"/>
          <w:szCs w:val="28"/>
        </w:rPr>
        <w:t>7.13. Процедура голосования определяется Советом Учреждения.</w:t>
      </w:r>
    </w:p>
    <w:p w:rsidR="002A4AFB" w:rsidRPr="005745DE" w:rsidRDefault="002A4AFB" w:rsidP="00774DE1">
      <w:pPr>
        <w:ind w:firstLine="709"/>
        <w:rPr>
          <w:sz w:val="28"/>
          <w:szCs w:val="28"/>
        </w:rPr>
      </w:pPr>
      <w:r w:rsidRPr="005745DE">
        <w:rPr>
          <w:sz w:val="28"/>
          <w:szCs w:val="28"/>
        </w:rPr>
        <w:t>7.14. К компетенции Совета Учреждения  относятся:</w:t>
      </w:r>
    </w:p>
    <w:p w:rsidR="002A4AFB" w:rsidRPr="005745DE" w:rsidRDefault="002A4AFB" w:rsidP="00774DE1">
      <w:pPr>
        <w:ind w:firstLine="709"/>
        <w:jc w:val="both"/>
        <w:rPr>
          <w:sz w:val="28"/>
          <w:szCs w:val="28"/>
        </w:rPr>
      </w:pPr>
      <w:r w:rsidRPr="005745DE">
        <w:rPr>
          <w:sz w:val="28"/>
          <w:szCs w:val="28"/>
        </w:rPr>
        <w:t xml:space="preserve">- </w:t>
      </w:r>
      <w:r w:rsidR="00AF1660">
        <w:rPr>
          <w:sz w:val="28"/>
          <w:szCs w:val="28"/>
        </w:rPr>
        <w:t xml:space="preserve">внесение предложений в разработку основной образовательной программы в   </w:t>
      </w:r>
      <w:r w:rsidRPr="005745DE">
        <w:rPr>
          <w:sz w:val="28"/>
          <w:szCs w:val="28"/>
        </w:rPr>
        <w:t>части, формируемой участниками образова</w:t>
      </w:r>
      <w:r w:rsidR="001D6BD9">
        <w:rPr>
          <w:sz w:val="28"/>
          <w:szCs w:val="28"/>
        </w:rPr>
        <w:t>тельных отношений;</w:t>
      </w:r>
    </w:p>
    <w:p w:rsidR="002A4AFB" w:rsidRPr="005745DE" w:rsidRDefault="002A4AFB" w:rsidP="00774DE1">
      <w:pPr>
        <w:ind w:firstLine="709"/>
        <w:rPr>
          <w:sz w:val="28"/>
          <w:szCs w:val="28"/>
        </w:rPr>
      </w:pPr>
      <w:r w:rsidRPr="005745DE">
        <w:rPr>
          <w:sz w:val="28"/>
          <w:szCs w:val="28"/>
        </w:rPr>
        <w:t xml:space="preserve">- </w:t>
      </w:r>
      <w:r w:rsidR="001D6BD9" w:rsidRPr="001D6BD9">
        <w:rPr>
          <w:sz w:val="28"/>
          <w:szCs w:val="28"/>
        </w:rPr>
        <w:t xml:space="preserve">участие в обсуждении перспективного плана развития образовательного </w:t>
      </w:r>
      <w:r w:rsidRPr="005745DE">
        <w:rPr>
          <w:sz w:val="28"/>
          <w:szCs w:val="28"/>
        </w:rPr>
        <w:t>Учреждения;</w:t>
      </w:r>
    </w:p>
    <w:p w:rsidR="002A4AFB" w:rsidRPr="005745DE" w:rsidRDefault="002A4AFB" w:rsidP="00774DE1">
      <w:pPr>
        <w:tabs>
          <w:tab w:val="left" w:pos="900"/>
        </w:tabs>
        <w:ind w:firstLine="709"/>
        <w:jc w:val="both"/>
        <w:rPr>
          <w:sz w:val="28"/>
          <w:szCs w:val="28"/>
        </w:rPr>
      </w:pPr>
      <w:r>
        <w:rPr>
          <w:sz w:val="28"/>
          <w:szCs w:val="28"/>
        </w:rPr>
        <w:t xml:space="preserve">- </w:t>
      </w:r>
      <w:r w:rsidRPr="005745DE">
        <w:rPr>
          <w:sz w:val="28"/>
          <w:szCs w:val="28"/>
        </w:rPr>
        <w:t>выбор членов комиссии по урегулированию споров между участниками образовательных отношений;</w:t>
      </w:r>
    </w:p>
    <w:p w:rsidR="002A4AFB" w:rsidRDefault="002A4AFB" w:rsidP="00774DE1">
      <w:pPr>
        <w:tabs>
          <w:tab w:val="left" w:pos="900"/>
        </w:tabs>
        <w:ind w:firstLine="709"/>
        <w:jc w:val="both"/>
        <w:rPr>
          <w:sz w:val="28"/>
          <w:szCs w:val="28"/>
        </w:rPr>
      </w:pPr>
      <w:r>
        <w:rPr>
          <w:sz w:val="28"/>
          <w:szCs w:val="28"/>
        </w:rPr>
        <w:t>- заслушивание отчетов руководителя Учреждения и других работников</w:t>
      </w:r>
      <w:r w:rsidRPr="005745DE">
        <w:rPr>
          <w:sz w:val="28"/>
          <w:szCs w:val="28"/>
        </w:rPr>
        <w:t>.</w:t>
      </w:r>
    </w:p>
    <w:p w:rsidR="001D6BD9" w:rsidRDefault="001D6BD9" w:rsidP="00774DE1">
      <w:pPr>
        <w:tabs>
          <w:tab w:val="left" w:pos="900"/>
        </w:tabs>
        <w:ind w:firstLine="709"/>
        <w:jc w:val="both"/>
        <w:rPr>
          <w:sz w:val="28"/>
          <w:szCs w:val="28"/>
        </w:rPr>
      </w:pPr>
      <w:r>
        <w:rPr>
          <w:sz w:val="28"/>
          <w:szCs w:val="28"/>
        </w:rPr>
        <w:t xml:space="preserve">- </w:t>
      </w:r>
      <w:r w:rsidRPr="001D6BD9">
        <w:rPr>
          <w:sz w:val="28"/>
          <w:szCs w:val="28"/>
        </w:rPr>
        <w:t>содейст</w:t>
      </w:r>
      <w:r>
        <w:rPr>
          <w:sz w:val="28"/>
          <w:szCs w:val="28"/>
        </w:rPr>
        <w:t>вие по</w:t>
      </w:r>
      <w:r w:rsidRPr="001D6BD9">
        <w:rPr>
          <w:sz w:val="28"/>
          <w:szCs w:val="28"/>
        </w:rPr>
        <w:t xml:space="preserve"> пр</w:t>
      </w:r>
      <w:r>
        <w:rPr>
          <w:sz w:val="28"/>
          <w:szCs w:val="28"/>
        </w:rPr>
        <w:t xml:space="preserve">ивлечению внебюджетных средств </w:t>
      </w:r>
      <w:r w:rsidRPr="001D6BD9">
        <w:rPr>
          <w:sz w:val="28"/>
          <w:szCs w:val="28"/>
        </w:rPr>
        <w:t>для обеспечения деятельности  и  развития  Учреждения;</w:t>
      </w:r>
    </w:p>
    <w:p w:rsidR="001D6BD9" w:rsidRPr="005745DE" w:rsidRDefault="001D6BD9" w:rsidP="00774DE1">
      <w:pPr>
        <w:tabs>
          <w:tab w:val="left" w:pos="900"/>
        </w:tabs>
        <w:ind w:firstLine="709"/>
        <w:jc w:val="both"/>
        <w:rPr>
          <w:sz w:val="28"/>
          <w:szCs w:val="28"/>
        </w:rPr>
      </w:pPr>
      <w:r>
        <w:rPr>
          <w:sz w:val="28"/>
          <w:szCs w:val="28"/>
        </w:rPr>
        <w:t xml:space="preserve">- согласование по представлению руководителя нормативных актов, </w:t>
      </w:r>
      <w:r w:rsidR="003F2B2C">
        <w:rPr>
          <w:sz w:val="28"/>
          <w:szCs w:val="28"/>
        </w:rPr>
        <w:t>затрагивающих интересы</w:t>
      </w:r>
      <w:r w:rsidR="003A77C9">
        <w:rPr>
          <w:sz w:val="28"/>
          <w:szCs w:val="28"/>
        </w:rPr>
        <w:t xml:space="preserve"> </w:t>
      </w:r>
      <w:r w:rsidR="006B2CD9">
        <w:rPr>
          <w:sz w:val="28"/>
          <w:szCs w:val="28"/>
        </w:rPr>
        <w:t>воспитанников.</w:t>
      </w:r>
    </w:p>
    <w:p w:rsidR="002A4AFB" w:rsidRPr="005745DE" w:rsidRDefault="002A4AFB" w:rsidP="00774DE1">
      <w:pPr>
        <w:ind w:firstLine="709"/>
        <w:jc w:val="both"/>
        <w:rPr>
          <w:sz w:val="28"/>
          <w:szCs w:val="28"/>
        </w:rPr>
      </w:pPr>
      <w:r w:rsidRPr="005745DE">
        <w:rPr>
          <w:sz w:val="28"/>
          <w:szCs w:val="28"/>
        </w:rPr>
        <w:t xml:space="preserve">7.15. Общее собрание работников Учреждения собирается по мере надобности, но не реже 2-х раз в год. </w:t>
      </w:r>
    </w:p>
    <w:p w:rsidR="002A4AFB" w:rsidRPr="005745DE" w:rsidRDefault="002A4AFB" w:rsidP="00774DE1">
      <w:pPr>
        <w:ind w:firstLine="709"/>
        <w:jc w:val="both"/>
        <w:rPr>
          <w:sz w:val="28"/>
          <w:szCs w:val="28"/>
        </w:rPr>
      </w:pPr>
      <w:r w:rsidRPr="005745DE">
        <w:rPr>
          <w:sz w:val="28"/>
          <w:szCs w:val="28"/>
        </w:rPr>
        <w:t xml:space="preserve">7.16. Инициатором созыва Общего собрания работников учреждения </w:t>
      </w:r>
      <w:r>
        <w:rPr>
          <w:sz w:val="28"/>
          <w:szCs w:val="28"/>
        </w:rPr>
        <w:t>может быть Учредитель, руководитель</w:t>
      </w:r>
      <w:r w:rsidRPr="005745DE">
        <w:rPr>
          <w:sz w:val="28"/>
          <w:szCs w:val="28"/>
        </w:rPr>
        <w:t xml:space="preserve"> Учреждения, Совет Учреждения, первичная профсоюзная организация или не менее одной трети работников Учреждения. </w:t>
      </w:r>
    </w:p>
    <w:p w:rsidR="002A4AFB" w:rsidRPr="005745DE" w:rsidRDefault="002A4AFB" w:rsidP="00774DE1">
      <w:pPr>
        <w:ind w:firstLine="709"/>
        <w:jc w:val="both"/>
        <w:rPr>
          <w:sz w:val="28"/>
          <w:szCs w:val="28"/>
        </w:rPr>
      </w:pPr>
      <w:r w:rsidRPr="005745DE">
        <w:rPr>
          <w:sz w:val="28"/>
          <w:szCs w:val="28"/>
        </w:rPr>
        <w:t>7.17.Общее собрание работников Учреждения вправе принимать решения, если на нем присутствуют более половины работников. Решение Общего собрания работников Учреждения считается принятым, если за него проголосовало не менее половины работников, присутствующих на собрании.</w:t>
      </w:r>
    </w:p>
    <w:p w:rsidR="002A4AFB" w:rsidRPr="005745DE" w:rsidRDefault="002A4AFB" w:rsidP="00774DE1">
      <w:pPr>
        <w:ind w:firstLine="709"/>
        <w:rPr>
          <w:sz w:val="28"/>
          <w:szCs w:val="28"/>
        </w:rPr>
      </w:pPr>
      <w:r w:rsidRPr="005745DE">
        <w:rPr>
          <w:sz w:val="28"/>
          <w:szCs w:val="28"/>
        </w:rPr>
        <w:t>7.18.Процедура голосования определяется Общим собранием работников Учреждения.</w:t>
      </w:r>
    </w:p>
    <w:p w:rsidR="002A4AFB" w:rsidRPr="003F2B2C" w:rsidRDefault="002A4AFB" w:rsidP="00774DE1">
      <w:pPr>
        <w:pStyle w:val="a9"/>
        <w:ind w:firstLine="709"/>
        <w:rPr>
          <w:sz w:val="28"/>
          <w:szCs w:val="28"/>
        </w:rPr>
      </w:pPr>
      <w:r w:rsidRPr="003F2B2C">
        <w:rPr>
          <w:sz w:val="28"/>
          <w:szCs w:val="28"/>
        </w:rPr>
        <w:t xml:space="preserve">7.19. </w:t>
      </w:r>
      <w:r w:rsidR="003F2B2C" w:rsidRPr="003F2B2C">
        <w:rPr>
          <w:sz w:val="28"/>
          <w:szCs w:val="28"/>
        </w:rPr>
        <w:t> В компетенцию Общего собрания входит:</w:t>
      </w:r>
    </w:p>
    <w:p w:rsidR="003F2B2C" w:rsidRPr="003F2B2C" w:rsidRDefault="002A4AFB" w:rsidP="00774DE1">
      <w:pPr>
        <w:pStyle w:val="a9"/>
        <w:ind w:firstLine="709"/>
        <w:jc w:val="both"/>
        <w:rPr>
          <w:sz w:val="28"/>
          <w:szCs w:val="28"/>
        </w:rPr>
      </w:pPr>
      <w:r w:rsidRPr="003F2B2C">
        <w:rPr>
          <w:sz w:val="28"/>
          <w:szCs w:val="28"/>
        </w:rPr>
        <w:t xml:space="preserve">- </w:t>
      </w:r>
      <w:r w:rsidR="003F2B2C" w:rsidRPr="003F2B2C">
        <w:rPr>
          <w:sz w:val="28"/>
          <w:szCs w:val="28"/>
        </w:rPr>
        <w:t xml:space="preserve">организация образовательного процесса и финансово-хозяйственной деятельности </w:t>
      </w:r>
      <w:r w:rsidR="003F2B2C">
        <w:rPr>
          <w:sz w:val="28"/>
          <w:szCs w:val="28"/>
        </w:rPr>
        <w:t>Учреждения</w:t>
      </w:r>
      <w:r w:rsidR="003F2B2C" w:rsidRPr="003F2B2C">
        <w:rPr>
          <w:sz w:val="28"/>
          <w:szCs w:val="28"/>
        </w:rPr>
        <w:t xml:space="preserve"> на высоком качественном уровне;</w:t>
      </w:r>
    </w:p>
    <w:p w:rsidR="003F2B2C" w:rsidRPr="003F2B2C" w:rsidRDefault="003F2B2C" w:rsidP="00774DE1">
      <w:pPr>
        <w:pStyle w:val="a9"/>
        <w:ind w:firstLine="709"/>
        <w:jc w:val="both"/>
        <w:rPr>
          <w:sz w:val="28"/>
          <w:szCs w:val="28"/>
        </w:rPr>
      </w:pPr>
      <w:r w:rsidRPr="003F2B2C">
        <w:rPr>
          <w:sz w:val="28"/>
          <w:szCs w:val="28"/>
        </w:rPr>
        <w:t xml:space="preserve">-   определение перспективных направлений функционирования и развития </w:t>
      </w:r>
      <w:r>
        <w:rPr>
          <w:sz w:val="28"/>
          <w:szCs w:val="28"/>
        </w:rPr>
        <w:t>Учреждения</w:t>
      </w:r>
      <w:r w:rsidRPr="003F2B2C">
        <w:rPr>
          <w:sz w:val="28"/>
          <w:szCs w:val="28"/>
        </w:rPr>
        <w:t>;</w:t>
      </w:r>
    </w:p>
    <w:p w:rsidR="003F2B2C" w:rsidRPr="003F2B2C" w:rsidRDefault="003F2B2C" w:rsidP="00774DE1">
      <w:pPr>
        <w:pStyle w:val="a9"/>
        <w:ind w:firstLine="709"/>
        <w:jc w:val="both"/>
        <w:rPr>
          <w:sz w:val="28"/>
          <w:szCs w:val="28"/>
        </w:rPr>
      </w:pPr>
      <w:r w:rsidRPr="003F2B2C">
        <w:rPr>
          <w:sz w:val="28"/>
          <w:szCs w:val="28"/>
        </w:rPr>
        <w:t>-   решение вопросов о необходимости регламентации локальными актами отд</w:t>
      </w:r>
      <w:r>
        <w:rPr>
          <w:sz w:val="28"/>
          <w:szCs w:val="28"/>
        </w:rPr>
        <w:t>ельных аспектов деятельности Учреждения</w:t>
      </w:r>
      <w:r w:rsidRPr="003F2B2C">
        <w:rPr>
          <w:sz w:val="28"/>
          <w:szCs w:val="28"/>
        </w:rPr>
        <w:t>;</w:t>
      </w:r>
    </w:p>
    <w:p w:rsidR="003F2B2C" w:rsidRPr="003F2B2C" w:rsidRDefault="003F2B2C" w:rsidP="00774DE1">
      <w:pPr>
        <w:pStyle w:val="a9"/>
        <w:ind w:firstLine="709"/>
        <w:jc w:val="both"/>
        <w:rPr>
          <w:sz w:val="28"/>
          <w:szCs w:val="28"/>
        </w:rPr>
      </w:pPr>
      <w:r w:rsidRPr="003F2B2C">
        <w:rPr>
          <w:sz w:val="28"/>
          <w:szCs w:val="28"/>
        </w:rPr>
        <w:t>-   помощь администрации в разработке</w:t>
      </w:r>
      <w:r>
        <w:rPr>
          <w:sz w:val="28"/>
          <w:szCs w:val="28"/>
        </w:rPr>
        <w:t xml:space="preserve"> и принятии локальных актов </w:t>
      </w:r>
      <w:r w:rsidRPr="003F2B2C">
        <w:rPr>
          <w:sz w:val="28"/>
          <w:szCs w:val="28"/>
        </w:rPr>
        <w:t>У</w:t>
      </w:r>
      <w:r>
        <w:rPr>
          <w:sz w:val="28"/>
          <w:szCs w:val="28"/>
        </w:rPr>
        <w:t>чреждения</w:t>
      </w:r>
      <w:r w:rsidRPr="003F2B2C">
        <w:rPr>
          <w:sz w:val="28"/>
          <w:szCs w:val="28"/>
        </w:rPr>
        <w:t>;</w:t>
      </w:r>
    </w:p>
    <w:p w:rsidR="003F2B2C" w:rsidRPr="003F2B2C" w:rsidRDefault="003F2B2C" w:rsidP="00774DE1">
      <w:pPr>
        <w:pStyle w:val="a9"/>
        <w:ind w:firstLine="709"/>
        <w:jc w:val="both"/>
        <w:rPr>
          <w:sz w:val="28"/>
          <w:szCs w:val="28"/>
        </w:rPr>
      </w:pPr>
      <w:r w:rsidRPr="003F2B2C">
        <w:rPr>
          <w:sz w:val="28"/>
          <w:szCs w:val="28"/>
        </w:rPr>
        <w:t>-   разрешение проблемных (конфликтных) ситуаций с участниками образовательного процесса в пределах своей компетенции;</w:t>
      </w:r>
    </w:p>
    <w:p w:rsidR="003F2B2C" w:rsidRPr="003F2B2C" w:rsidRDefault="003F2B2C" w:rsidP="00774DE1">
      <w:pPr>
        <w:pStyle w:val="a9"/>
        <w:ind w:firstLine="709"/>
        <w:jc w:val="both"/>
        <w:rPr>
          <w:sz w:val="28"/>
          <w:szCs w:val="28"/>
        </w:rPr>
      </w:pPr>
      <w:r w:rsidRPr="003F2B2C">
        <w:rPr>
          <w:sz w:val="28"/>
          <w:szCs w:val="28"/>
        </w:rPr>
        <w:lastRenderedPageBreak/>
        <w:t>-   внесение предложений по вопросам охраны и безопасности условий образовательного процесса и трудовой деятельности, охраны жизни и здор</w:t>
      </w:r>
      <w:r>
        <w:rPr>
          <w:sz w:val="28"/>
          <w:szCs w:val="28"/>
        </w:rPr>
        <w:t xml:space="preserve">овья обучающихся и работников </w:t>
      </w:r>
      <w:r w:rsidRPr="003F2B2C">
        <w:rPr>
          <w:sz w:val="28"/>
          <w:szCs w:val="28"/>
        </w:rPr>
        <w:t>У</w:t>
      </w:r>
      <w:r>
        <w:rPr>
          <w:sz w:val="28"/>
          <w:szCs w:val="28"/>
        </w:rPr>
        <w:t>чреждения</w:t>
      </w:r>
      <w:r w:rsidRPr="003F2B2C">
        <w:rPr>
          <w:sz w:val="28"/>
          <w:szCs w:val="28"/>
        </w:rPr>
        <w:t>;</w:t>
      </w:r>
    </w:p>
    <w:p w:rsidR="003F2B2C" w:rsidRPr="003F2B2C" w:rsidRDefault="003F2B2C" w:rsidP="00774DE1">
      <w:pPr>
        <w:pStyle w:val="a9"/>
        <w:ind w:firstLine="709"/>
        <w:jc w:val="both"/>
        <w:rPr>
          <w:sz w:val="28"/>
          <w:szCs w:val="28"/>
        </w:rPr>
      </w:pPr>
      <w:r w:rsidRPr="003F2B2C">
        <w:rPr>
          <w:sz w:val="28"/>
          <w:szCs w:val="28"/>
        </w:rPr>
        <w:t>-   принятие мер по защите чести, достоинства и професси</w:t>
      </w:r>
      <w:r>
        <w:rPr>
          <w:sz w:val="28"/>
          <w:szCs w:val="28"/>
        </w:rPr>
        <w:t xml:space="preserve">ональной репутации работников </w:t>
      </w:r>
      <w:r w:rsidRPr="003F2B2C">
        <w:rPr>
          <w:sz w:val="28"/>
          <w:szCs w:val="28"/>
        </w:rPr>
        <w:t>У</w:t>
      </w:r>
      <w:r>
        <w:rPr>
          <w:sz w:val="28"/>
          <w:szCs w:val="28"/>
        </w:rPr>
        <w:t>чреждения</w:t>
      </w:r>
      <w:r w:rsidRPr="003F2B2C">
        <w:rPr>
          <w:sz w:val="28"/>
          <w:szCs w:val="28"/>
        </w:rPr>
        <w:t>, предупреждение противоправного вмешательства в их трудовую деятельность;</w:t>
      </w:r>
    </w:p>
    <w:p w:rsidR="003F2B2C" w:rsidRPr="003F2B2C" w:rsidRDefault="003F2B2C" w:rsidP="00774DE1">
      <w:pPr>
        <w:pStyle w:val="a9"/>
        <w:ind w:firstLine="709"/>
        <w:jc w:val="both"/>
        <w:rPr>
          <w:sz w:val="28"/>
          <w:szCs w:val="28"/>
        </w:rPr>
      </w:pPr>
      <w:r w:rsidRPr="003F2B2C">
        <w:rPr>
          <w:sz w:val="28"/>
          <w:szCs w:val="28"/>
        </w:rPr>
        <w:t>-   внесение предложений по формированию фонда оплаты труда, порядка ст</w:t>
      </w:r>
      <w:r>
        <w:rPr>
          <w:sz w:val="28"/>
          <w:szCs w:val="28"/>
        </w:rPr>
        <w:t xml:space="preserve">имулирования труда работников </w:t>
      </w:r>
      <w:r w:rsidRPr="003F2B2C">
        <w:rPr>
          <w:sz w:val="28"/>
          <w:szCs w:val="28"/>
        </w:rPr>
        <w:t>У</w:t>
      </w:r>
      <w:r>
        <w:rPr>
          <w:sz w:val="28"/>
          <w:szCs w:val="28"/>
        </w:rPr>
        <w:t>чреждения</w:t>
      </w:r>
      <w:r w:rsidRPr="003F2B2C">
        <w:rPr>
          <w:sz w:val="28"/>
          <w:szCs w:val="28"/>
        </w:rPr>
        <w:t>;</w:t>
      </w:r>
    </w:p>
    <w:p w:rsidR="003F2B2C" w:rsidRPr="003F2B2C" w:rsidRDefault="003F2B2C" w:rsidP="00774DE1">
      <w:pPr>
        <w:pStyle w:val="a9"/>
        <w:ind w:firstLine="709"/>
        <w:jc w:val="both"/>
        <w:rPr>
          <w:sz w:val="28"/>
          <w:szCs w:val="28"/>
        </w:rPr>
      </w:pPr>
      <w:r w:rsidRPr="003F2B2C">
        <w:rPr>
          <w:sz w:val="28"/>
          <w:szCs w:val="28"/>
        </w:rPr>
        <w:t>-   внесение предложений по порядку и условиям предоставления социальных гарантий и льгот обучающимся, воспитанникам и рабо</w:t>
      </w:r>
      <w:r>
        <w:rPr>
          <w:sz w:val="28"/>
          <w:szCs w:val="28"/>
        </w:rPr>
        <w:t xml:space="preserve">тникам в пределах компетенции </w:t>
      </w:r>
      <w:r w:rsidRPr="003F2B2C">
        <w:rPr>
          <w:sz w:val="28"/>
          <w:szCs w:val="28"/>
        </w:rPr>
        <w:t>У</w:t>
      </w:r>
      <w:r>
        <w:rPr>
          <w:sz w:val="28"/>
          <w:szCs w:val="28"/>
        </w:rPr>
        <w:t>чреждения</w:t>
      </w:r>
      <w:r w:rsidRPr="003F2B2C">
        <w:rPr>
          <w:sz w:val="28"/>
          <w:szCs w:val="28"/>
        </w:rPr>
        <w:t>;</w:t>
      </w:r>
    </w:p>
    <w:p w:rsidR="003F2B2C" w:rsidRPr="003F2B2C" w:rsidRDefault="003F2B2C" w:rsidP="00774DE1">
      <w:pPr>
        <w:pStyle w:val="a9"/>
        <w:ind w:firstLine="709"/>
        <w:jc w:val="both"/>
        <w:rPr>
          <w:sz w:val="28"/>
          <w:szCs w:val="28"/>
        </w:rPr>
      </w:pPr>
      <w:r w:rsidRPr="003F2B2C">
        <w:rPr>
          <w:sz w:val="28"/>
          <w:szCs w:val="28"/>
        </w:rPr>
        <w:t>-   внесение предл</w:t>
      </w:r>
      <w:r>
        <w:rPr>
          <w:sz w:val="28"/>
          <w:szCs w:val="28"/>
        </w:rPr>
        <w:t xml:space="preserve">ожений о поощрении работников </w:t>
      </w:r>
      <w:r w:rsidRPr="003F2B2C">
        <w:rPr>
          <w:sz w:val="28"/>
          <w:szCs w:val="28"/>
        </w:rPr>
        <w:t>У</w:t>
      </w:r>
      <w:r>
        <w:rPr>
          <w:sz w:val="28"/>
          <w:szCs w:val="28"/>
        </w:rPr>
        <w:t>чреждения</w:t>
      </w:r>
      <w:r w:rsidRPr="003F2B2C">
        <w:rPr>
          <w:sz w:val="28"/>
          <w:szCs w:val="28"/>
        </w:rPr>
        <w:t>;</w:t>
      </w:r>
    </w:p>
    <w:p w:rsidR="003F2B2C" w:rsidRPr="003F2B2C" w:rsidRDefault="003F2B2C" w:rsidP="00774DE1">
      <w:pPr>
        <w:pStyle w:val="a9"/>
        <w:ind w:firstLine="709"/>
        <w:jc w:val="both"/>
        <w:rPr>
          <w:sz w:val="28"/>
          <w:szCs w:val="28"/>
        </w:rPr>
      </w:pPr>
      <w:r w:rsidRPr="003F2B2C">
        <w:rPr>
          <w:sz w:val="28"/>
          <w:szCs w:val="28"/>
        </w:rPr>
        <w:t>-   направление ходатайств, писем в различные административные органы, общественные организации и др. по вопросам, относящимся к оптимизации деятельности ОО и повышения качества оказываемых образовательных услуг.</w:t>
      </w:r>
    </w:p>
    <w:p w:rsidR="003F2B2C" w:rsidRPr="003F2B2C" w:rsidRDefault="003F2B2C" w:rsidP="00774DE1">
      <w:pPr>
        <w:pStyle w:val="a9"/>
        <w:ind w:firstLine="709"/>
        <w:jc w:val="both"/>
        <w:rPr>
          <w:sz w:val="28"/>
          <w:szCs w:val="28"/>
        </w:rPr>
      </w:pPr>
      <w:r w:rsidRPr="003F2B2C">
        <w:rPr>
          <w:sz w:val="28"/>
          <w:szCs w:val="28"/>
        </w:rPr>
        <w:t>-   проведение работы по привлечению дополнительных финансовых и материально-технических ресурсов, установление порядка их использования;</w:t>
      </w:r>
    </w:p>
    <w:p w:rsidR="003F2B2C" w:rsidRPr="003F2B2C" w:rsidRDefault="003F2B2C" w:rsidP="00774DE1">
      <w:pPr>
        <w:pStyle w:val="a9"/>
        <w:ind w:firstLine="709"/>
        <w:jc w:val="both"/>
        <w:rPr>
          <w:sz w:val="28"/>
          <w:szCs w:val="28"/>
        </w:rPr>
      </w:pPr>
      <w:r>
        <w:rPr>
          <w:sz w:val="28"/>
          <w:szCs w:val="28"/>
        </w:rPr>
        <w:t>-   представление интересов У</w:t>
      </w:r>
      <w:r w:rsidRPr="003F2B2C">
        <w:rPr>
          <w:sz w:val="28"/>
          <w:szCs w:val="28"/>
        </w:rPr>
        <w:t>чреждения в органах власти, других организациях и учреждениях;</w:t>
      </w:r>
    </w:p>
    <w:p w:rsidR="003F2B2C" w:rsidRPr="003F2B2C" w:rsidRDefault="003F2B2C" w:rsidP="00774DE1">
      <w:pPr>
        <w:pStyle w:val="a9"/>
        <w:ind w:firstLine="709"/>
        <w:jc w:val="both"/>
        <w:rPr>
          <w:sz w:val="28"/>
          <w:szCs w:val="28"/>
        </w:rPr>
      </w:pPr>
      <w:r w:rsidRPr="003F2B2C">
        <w:rPr>
          <w:sz w:val="28"/>
          <w:szCs w:val="28"/>
        </w:rPr>
        <w:t>-   рассмотрение документов контрольно-надзорных ор</w:t>
      </w:r>
      <w:r>
        <w:rPr>
          <w:sz w:val="28"/>
          <w:szCs w:val="28"/>
        </w:rPr>
        <w:t xml:space="preserve">ганов о проверке деятельности </w:t>
      </w:r>
      <w:r w:rsidRPr="003F2B2C">
        <w:rPr>
          <w:sz w:val="28"/>
          <w:szCs w:val="28"/>
        </w:rPr>
        <w:t>У</w:t>
      </w:r>
      <w:r>
        <w:rPr>
          <w:sz w:val="28"/>
          <w:szCs w:val="28"/>
        </w:rPr>
        <w:t>чреждения</w:t>
      </w:r>
      <w:r w:rsidRPr="003F2B2C">
        <w:rPr>
          <w:sz w:val="28"/>
          <w:szCs w:val="28"/>
        </w:rPr>
        <w:t>;</w:t>
      </w:r>
    </w:p>
    <w:p w:rsidR="003F2B2C" w:rsidRPr="003F2B2C" w:rsidRDefault="003F2B2C" w:rsidP="00774DE1">
      <w:pPr>
        <w:pStyle w:val="a9"/>
        <w:ind w:firstLine="709"/>
        <w:jc w:val="both"/>
        <w:rPr>
          <w:sz w:val="28"/>
          <w:szCs w:val="28"/>
        </w:rPr>
      </w:pPr>
      <w:r w:rsidRPr="003F2B2C">
        <w:rPr>
          <w:sz w:val="28"/>
          <w:szCs w:val="28"/>
        </w:rPr>
        <w:t>-   заслушивание публичного доклада руководителя, его обсуждение;</w:t>
      </w:r>
    </w:p>
    <w:p w:rsidR="003F2B2C" w:rsidRPr="003F2B2C" w:rsidRDefault="003F2B2C" w:rsidP="00774DE1">
      <w:pPr>
        <w:pStyle w:val="a9"/>
        <w:ind w:firstLine="709"/>
        <w:jc w:val="both"/>
        <w:rPr>
          <w:sz w:val="28"/>
          <w:szCs w:val="28"/>
        </w:rPr>
      </w:pPr>
      <w:r w:rsidRPr="003F2B2C">
        <w:rPr>
          <w:sz w:val="28"/>
          <w:szCs w:val="28"/>
        </w:rPr>
        <w:t>-</w:t>
      </w:r>
      <w:r>
        <w:rPr>
          <w:sz w:val="28"/>
          <w:szCs w:val="28"/>
        </w:rPr>
        <w:t>   рассмотрение и согласование  локальных актов</w:t>
      </w:r>
      <w:r w:rsidR="003A77C9">
        <w:rPr>
          <w:sz w:val="28"/>
          <w:szCs w:val="28"/>
        </w:rPr>
        <w:t xml:space="preserve"> </w:t>
      </w:r>
      <w:r w:rsidR="00265654">
        <w:rPr>
          <w:sz w:val="28"/>
          <w:szCs w:val="28"/>
        </w:rPr>
        <w:t>отнесенных</w:t>
      </w:r>
      <w:r w:rsidR="00265654" w:rsidRPr="00AA1E05">
        <w:rPr>
          <w:sz w:val="28"/>
          <w:szCs w:val="28"/>
        </w:rPr>
        <w:t xml:space="preserve"> к его компетенции</w:t>
      </w:r>
      <w:r>
        <w:rPr>
          <w:sz w:val="28"/>
          <w:szCs w:val="28"/>
        </w:rPr>
        <w:t>;</w:t>
      </w:r>
    </w:p>
    <w:p w:rsidR="003F2B2C" w:rsidRPr="003F2B2C" w:rsidRDefault="003F2B2C" w:rsidP="00774DE1">
      <w:pPr>
        <w:pStyle w:val="a9"/>
        <w:ind w:firstLine="709"/>
        <w:rPr>
          <w:sz w:val="28"/>
          <w:szCs w:val="28"/>
        </w:rPr>
      </w:pPr>
      <w:r w:rsidRPr="003F2B2C">
        <w:rPr>
          <w:sz w:val="28"/>
          <w:szCs w:val="28"/>
        </w:rPr>
        <w:t>-   участие в разработке положений Коллективного договора.</w:t>
      </w:r>
    </w:p>
    <w:p w:rsidR="002A4AFB" w:rsidRPr="005745DE" w:rsidRDefault="002A4AFB" w:rsidP="00774DE1">
      <w:pPr>
        <w:ind w:firstLine="709"/>
        <w:jc w:val="both"/>
        <w:rPr>
          <w:sz w:val="28"/>
          <w:szCs w:val="28"/>
        </w:rPr>
      </w:pPr>
      <w:r w:rsidRPr="005745DE">
        <w:rPr>
          <w:sz w:val="28"/>
          <w:szCs w:val="28"/>
        </w:rPr>
        <w:t>7.20. Постоянно действующим колле</w:t>
      </w:r>
      <w:r w:rsidR="00265654">
        <w:rPr>
          <w:sz w:val="28"/>
          <w:szCs w:val="28"/>
        </w:rPr>
        <w:t>гиальным</w:t>
      </w:r>
      <w:r w:rsidRPr="005745DE">
        <w:rPr>
          <w:sz w:val="28"/>
          <w:szCs w:val="28"/>
        </w:rPr>
        <w:t xml:space="preserve"> органом, объединяющим педагогических работников Учреждения, для рассмотрения основополагающих вопросов образовательного процесса, повышения профессионального мастерства и творческого роста педагогов, управления педагогической деятельностью является Педагогический совет Учреждения. </w:t>
      </w:r>
    </w:p>
    <w:p w:rsidR="002A4AFB" w:rsidRDefault="002A4AFB" w:rsidP="00774DE1">
      <w:pPr>
        <w:tabs>
          <w:tab w:val="left" w:pos="900"/>
        </w:tabs>
        <w:ind w:firstLine="709"/>
        <w:jc w:val="both"/>
        <w:rPr>
          <w:sz w:val="28"/>
          <w:szCs w:val="28"/>
        </w:rPr>
      </w:pPr>
      <w:r w:rsidRPr="005745DE">
        <w:rPr>
          <w:sz w:val="28"/>
          <w:szCs w:val="28"/>
        </w:rPr>
        <w:t>7.21. Компетенция Педагогического совета:</w:t>
      </w:r>
    </w:p>
    <w:p w:rsidR="002A4AFB" w:rsidRDefault="002A4AFB" w:rsidP="00774DE1">
      <w:pPr>
        <w:pStyle w:val="Default"/>
        <w:spacing w:after="36"/>
        <w:ind w:firstLine="709"/>
        <w:jc w:val="both"/>
        <w:rPr>
          <w:color w:val="auto"/>
          <w:sz w:val="28"/>
          <w:szCs w:val="28"/>
        </w:rPr>
      </w:pPr>
      <w:r>
        <w:rPr>
          <w:color w:val="auto"/>
          <w:sz w:val="28"/>
          <w:szCs w:val="28"/>
        </w:rPr>
        <w:t xml:space="preserve">- разработка основных направлений и программ развития Учреждения, повышения качества воспитательного и образовательного процессов, представляет их Руководителю для последующего утверждения; </w:t>
      </w:r>
    </w:p>
    <w:p w:rsidR="002A4AFB" w:rsidRDefault="002A4AFB" w:rsidP="00774DE1">
      <w:pPr>
        <w:pStyle w:val="Default"/>
        <w:spacing w:after="36"/>
        <w:ind w:firstLine="709"/>
        <w:rPr>
          <w:color w:val="auto"/>
          <w:sz w:val="28"/>
          <w:szCs w:val="28"/>
        </w:rPr>
      </w:pPr>
      <w:r>
        <w:rPr>
          <w:color w:val="auto"/>
          <w:sz w:val="28"/>
          <w:szCs w:val="28"/>
        </w:rPr>
        <w:t xml:space="preserve">- утверждает план работы на учебный год; </w:t>
      </w:r>
    </w:p>
    <w:p w:rsidR="002A4AFB" w:rsidRDefault="002A4AFB" w:rsidP="00774DE1">
      <w:pPr>
        <w:pStyle w:val="Default"/>
        <w:ind w:firstLine="709"/>
        <w:rPr>
          <w:color w:val="auto"/>
          <w:sz w:val="28"/>
          <w:szCs w:val="28"/>
        </w:rPr>
      </w:pPr>
      <w:r>
        <w:rPr>
          <w:color w:val="auto"/>
          <w:sz w:val="28"/>
          <w:szCs w:val="28"/>
        </w:rPr>
        <w:t>- обсуждает и принимает решения по любым вопросам, касающимся содержания образования;</w:t>
      </w:r>
    </w:p>
    <w:p w:rsidR="002A4AFB" w:rsidRPr="00AA1E05" w:rsidRDefault="002A4AFB" w:rsidP="00774DE1">
      <w:pPr>
        <w:ind w:firstLine="709"/>
        <w:jc w:val="both"/>
        <w:rPr>
          <w:sz w:val="28"/>
          <w:szCs w:val="28"/>
        </w:rPr>
      </w:pPr>
      <w:r>
        <w:rPr>
          <w:sz w:val="28"/>
          <w:szCs w:val="28"/>
        </w:rPr>
        <w:t>- принятие локальных актов Учреждения, отнесенных</w:t>
      </w:r>
      <w:r w:rsidRPr="00AA1E05">
        <w:rPr>
          <w:sz w:val="28"/>
          <w:szCs w:val="28"/>
        </w:rPr>
        <w:t xml:space="preserve"> к его компетенции;</w:t>
      </w:r>
    </w:p>
    <w:p w:rsidR="002A4AFB" w:rsidRPr="00AA1E05" w:rsidRDefault="002A4AFB" w:rsidP="00774DE1">
      <w:pPr>
        <w:ind w:firstLine="709"/>
        <w:jc w:val="both"/>
        <w:rPr>
          <w:sz w:val="28"/>
          <w:szCs w:val="28"/>
        </w:rPr>
      </w:pPr>
      <w:r>
        <w:rPr>
          <w:sz w:val="28"/>
          <w:szCs w:val="28"/>
        </w:rPr>
        <w:t>- принятие программы развития Учреждения</w:t>
      </w:r>
      <w:r w:rsidRPr="00AA1E05">
        <w:rPr>
          <w:sz w:val="28"/>
          <w:szCs w:val="28"/>
        </w:rPr>
        <w:t>;</w:t>
      </w:r>
    </w:p>
    <w:p w:rsidR="002A4AFB" w:rsidRPr="00AA1E05" w:rsidRDefault="002A4AFB" w:rsidP="00774DE1">
      <w:pPr>
        <w:ind w:firstLine="709"/>
        <w:jc w:val="both"/>
        <w:rPr>
          <w:sz w:val="28"/>
          <w:szCs w:val="28"/>
        </w:rPr>
      </w:pPr>
      <w:r>
        <w:rPr>
          <w:sz w:val="28"/>
          <w:szCs w:val="28"/>
        </w:rPr>
        <w:t>- анализ результатов</w:t>
      </w:r>
      <w:r w:rsidRPr="00AA1E05">
        <w:rPr>
          <w:sz w:val="28"/>
          <w:szCs w:val="28"/>
        </w:rPr>
        <w:t xml:space="preserve"> п</w:t>
      </w:r>
      <w:r>
        <w:rPr>
          <w:sz w:val="28"/>
          <w:szCs w:val="28"/>
        </w:rPr>
        <w:t>едагогической деятельности Учреждения</w:t>
      </w:r>
      <w:r w:rsidRPr="00AA1E05">
        <w:rPr>
          <w:sz w:val="28"/>
          <w:szCs w:val="28"/>
        </w:rPr>
        <w:t xml:space="preserve"> за определенный период;</w:t>
      </w:r>
    </w:p>
    <w:p w:rsidR="002A4AFB" w:rsidRPr="00AA1E05" w:rsidRDefault="002A4AFB" w:rsidP="00774DE1">
      <w:pPr>
        <w:ind w:firstLine="709"/>
        <w:jc w:val="both"/>
        <w:rPr>
          <w:sz w:val="28"/>
          <w:szCs w:val="28"/>
        </w:rPr>
      </w:pPr>
      <w:r>
        <w:rPr>
          <w:sz w:val="28"/>
          <w:szCs w:val="28"/>
        </w:rPr>
        <w:lastRenderedPageBreak/>
        <w:t>- определение содержания, методов, форм направлений</w:t>
      </w:r>
      <w:r w:rsidRPr="00AA1E05">
        <w:rPr>
          <w:sz w:val="28"/>
          <w:szCs w:val="28"/>
        </w:rPr>
        <w:t xml:space="preserve"> образовательного процесса;</w:t>
      </w:r>
    </w:p>
    <w:p w:rsidR="002A4AFB" w:rsidRPr="00AA1E05" w:rsidRDefault="002A4AFB" w:rsidP="00774DE1">
      <w:pPr>
        <w:ind w:firstLine="709"/>
        <w:jc w:val="both"/>
        <w:rPr>
          <w:sz w:val="28"/>
          <w:szCs w:val="28"/>
        </w:rPr>
      </w:pPr>
      <w:r>
        <w:rPr>
          <w:sz w:val="28"/>
          <w:szCs w:val="28"/>
        </w:rPr>
        <w:t>- способствование</w:t>
      </w:r>
      <w:r w:rsidRPr="00AA1E05">
        <w:rPr>
          <w:sz w:val="28"/>
          <w:szCs w:val="28"/>
        </w:rPr>
        <w:t xml:space="preserve"> повышению профессиональной квалификации, развитию творческой инициативы педагогических работников, распространению передового педагогического опыта;</w:t>
      </w:r>
    </w:p>
    <w:p w:rsidR="002A4AFB" w:rsidRPr="00AA1E05" w:rsidRDefault="002A4AFB" w:rsidP="00774DE1">
      <w:pPr>
        <w:ind w:firstLine="709"/>
        <w:jc w:val="both"/>
        <w:rPr>
          <w:sz w:val="28"/>
          <w:szCs w:val="28"/>
        </w:rPr>
      </w:pPr>
      <w:r>
        <w:rPr>
          <w:sz w:val="28"/>
          <w:szCs w:val="28"/>
        </w:rPr>
        <w:t>- заслушивание отчетов</w:t>
      </w:r>
      <w:r w:rsidRPr="00AA1E05">
        <w:rPr>
          <w:sz w:val="28"/>
          <w:szCs w:val="28"/>
        </w:rPr>
        <w:t xml:space="preserve"> о работе отдельных педагогов;</w:t>
      </w:r>
    </w:p>
    <w:p w:rsidR="002A4AFB" w:rsidRPr="00AA1E05" w:rsidRDefault="002A4AFB" w:rsidP="00774DE1">
      <w:pPr>
        <w:ind w:firstLine="709"/>
        <w:jc w:val="both"/>
        <w:rPr>
          <w:sz w:val="28"/>
          <w:szCs w:val="28"/>
        </w:rPr>
      </w:pPr>
      <w:r>
        <w:rPr>
          <w:sz w:val="28"/>
          <w:szCs w:val="28"/>
        </w:rPr>
        <w:t>- организация работы</w:t>
      </w:r>
      <w:r w:rsidRPr="00AA1E05">
        <w:rPr>
          <w:sz w:val="28"/>
          <w:szCs w:val="28"/>
        </w:rPr>
        <w:t xml:space="preserve"> по повышению квалификации педагогических работников, развитию их творческих инициатив, распространению передового опыта</w:t>
      </w:r>
      <w:r>
        <w:rPr>
          <w:sz w:val="28"/>
          <w:szCs w:val="28"/>
        </w:rPr>
        <w:t>,</w:t>
      </w:r>
      <w:r w:rsidR="003A77C9">
        <w:rPr>
          <w:sz w:val="28"/>
          <w:szCs w:val="28"/>
        </w:rPr>
        <w:t xml:space="preserve"> </w:t>
      </w:r>
      <w:r w:rsidRPr="00C15315">
        <w:rPr>
          <w:rStyle w:val="c1"/>
          <w:sz w:val="28"/>
          <w:szCs w:val="28"/>
        </w:rPr>
        <w:t>по соб</w:t>
      </w:r>
      <w:r>
        <w:rPr>
          <w:rStyle w:val="c1"/>
          <w:sz w:val="28"/>
          <w:szCs w:val="28"/>
        </w:rPr>
        <w:t>людению норм</w:t>
      </w:r>
      <w:r w:rsidRPr="00C15315">
        <w:rPr>
          <w:rStyle w:val="c1"/>
          <w:sz w:val="28"/>
          <w:szCs w:val="28"/>
        </w:rPr>
        <w:t xml:space="preserve"> профессиональной этики педагога</w:t>
      </w:r>
      <w:r w:rsidRPr="00AA1E05">
        <w:rPr>
          <w:sz w:val="28"/>
          <w:szCs w:val="28"/>
        </w:rPr>
        <w:t>;</w:t>
      </w:r>
    </w:p>
    <w:p w:rsidR="002A4AFB" w:rsidRPr="00AA1E05" w:rsidRDefault="002A4AFB" w:rsidP="00774DE1">
      <w:pPr>
        <w:ind w:firstLine="709"/>
        <w:jc w:val="both"/>
        <w:rPr>
          <w:sz w:val="28"/>
          <w:szCs w:val="28"/>
        </w:rPr>
      </w:pPr>
      <w:r>
        <w:rPr>
          <w:sz w:val="28"/>
          <w:szCs w:val="28"/>
        </w:rPr>
        <w:t>- проведение опытно-экспериментальной работы, определение</w:t>
      </w:r>
      <w:r w:rsidR="003A77C9">
        <w:rPr>
          <w:sz w:val="28"/>
          <w:szCs w:val="28"/>
        </w:rPr>
        <w:t xml:space="preserve"> </w:t>
      </w:r>
      <w:r>
        <w:rPr>
          <w:sz w:val="28"/>
          <w:szCs w:val="28"/>
        </w:rPr>
        <w:t>направления взаимодействия Учреждения</w:t>
      </w:r>
      <w:r w:rsidRPr="00AA1E05">
        <w:rPr>
          <w:sz w:val="28"/>
          <w:szCs w:val="28"/>
        </w:rPr>
        <w:t xml:space="preserve"> с другими государственными и общественными организациями;</w:t>
      </w:r>
    </w:p>
    <w:p w:rsidR="002A4AFB" w:rsidRPr="00AA1E05" w:rsidRDefault="002A4AFB" w:rsidP="00774DE1">
      <w:pPr>
        <w:ind w:firstLine="709"/>
        <w:jc w:val="both"/>
        <w:rPr>
          <w:sz w:val="28"/>
          <w:szCs w:val="28"/>
        </w:rPr>
      </w:pPr>
      <w:r>
        <w:rPr>
          <w:sz w:val="28"/>
          <w:szCs w:val="28"/>
        </w:rPr>
        <w:t>- рекомендация</w:t>
      </w:r>
      <w:r w:rsidRPr="00AA1E05">
        <w:rPr>
          <w:sz w:val="28"/>
          <w:szCs w:val="28"/>
        </w:rPr>
        <w:t xml:space="preserve"> педагогических работников на курсы повышения ква</w:t>
      </w:r>
      <w:r>
        <w:rPr>
          <w:sz w:val="28"/>
          <w:szCs w:val="28"/>
        </w:rPr>
        <w:t>лификации, а также представление</w:t>
      </w:r>
      <w:r w:rsidRPr="00AA1E05">
        <w:rPr>
          <w:sz w:val="28"/>
          <w:szCs w:val="28"/>
        </w:rPr>
        <w:t xml:space="preserve"> педагогических и других работников к различным видам поощрения;</w:t>
      </w:r>
    </w:p>
    <w:p w:rsidR="002A4AFB" w:rsidRDefault="002A4AFB" w:rsidP="00774DE1">
      <w:pPr>
        <w:tabs>
          <w:tab w:val="left" w:pos="900"/>
        </w:tabs>
        <w:ind w:firstLine="709"/>
        <w:jc w:val="both"/>
        <w:rPr>
          <w:sz w:val="28"/>
          <w:szCs w:val="28"/>
        </w:rPr>
      </w:pPr>
      <w:r>
        <w:rPr>
          <w:sz w:val="28"/>
          <w:szCs w:val="28"/>
        </w:rPr>
        <w:t xml:space="preserve">7.22. Педагогический совет </w:t>
      </w:r>
      <w:r w:rsidR="00C72F3D">
        <w:rPr>
          <w:sz w:val="28"/>
          <w:szCs w:val="28"/>
        </w:rPr>
        <w:t>выбирает из своего состава председател</w:t>
      </w:r>
      <w:r>
        <w:rPr>
          <w:sz w:val="28"/>
          <w:szCs w:val="28"/>
        </w:rPr>
        <w:t xml:space="preserve">я Учреждения </w:t>
      </w:r>
      <w:r w:rsidR="00C72F3D">
        <w:rPr>
          <w:sz w:val="28"/>
          <w:szCs w:val="28"/>
        </w:rPr>
        <w:t xml:space="preserve">и </w:t>
      </w:r>
      <w:r>
        <w:rPr>
          <w:sz w:val="28"/>
          <w:szCs w:val="28"/>
        </w:rPr>
        <w:t>созывается по мере необходимости, но не реже 4-х раз в год.</w:t>
      </w:r>
    </w:p>
    <w:p w:rsidR="002A4AFB" w:rsidRDefault="002A4AFB" w:rsidP="00774DE1">
      <w:pPr>
        <w:tabs>
          <w:tab w:val="left" w:pos="900"/>
        </w:tabs>
        <w:ind w:firstLine="709"/>
        <w:jc w:val="both"/>
        <w:rPr>
          <w:sz w:val="28"/>
          <w:szCs w:val="28"/>
        </w:rPr>
      </w:pPr>
      <w:r>
        <w:rPr>
          <w:sz w:val="28"/>
          <w:szCs w:val="28"/>
        </w:rPr>
        <w:t xml:space="preserve">7.23. Заседание Педагогического совета правомочно, если на нем присутствует не менее половины педагогических работников. Решение Педагогического совета считается принятым, если за него проголосовало более половины присутствующих. </w:t>
      </w:r>
    </w:p>
    <w:p w:rsidR="002A4AFB" w:rsidRDefault="002A4AFB" w:rsidP="00774DE1">
      <w:pPr>
        <w:tabs>
          <w:tab w:val="left" w:pos="900"/>
        </w:tabs>
        <w:ind w:firstLine="709"/>
        <w:jc w:val="both"/>
        <w:rPr>
          <w:sz w:val="28"/>
          <w:szCs w:val="28"/>
        </w:rPr>
      </w:pPr>
      <w:r>
        <w:rPr>
          <w:sz w:val="28"/>
          <w:szCs w:val="28"/>
        </w:rPr>
        <w:t xml:space="preserve">7.24.На заседании Педагогического совета имеют право присутствовать с правом решающего голоса представители от Совета Учреждения. </w:t>
      </w:r>
    </w:p>
    <w:p w:rsidR="002A4AFB" w:rsidRDefault="002A4AFB" w:rsidP="00774DE1">
      <w:pPr>
        <w:tabs>
          <w:tab w:val="left" w:pos="900"/>
        </w:tabs>
        <w:ind w:firstLine="709"/>
        <w:jc w:val="both"/>
        <w:rPr>
          <w:sz w:val="28"/>
          <w:szCs w:val="28"/>
        </w:rPr>
      </w:pPr>
      <w:r>
        <w:rPr>
          <w:sz w:val="28"/>
          <w:szCs w:val="28"/>
        </w:rPr>
        <w:t>7.25.В своей работе Педагогический совет Учреждения руководствуется законодательством об образовании, настоящим Уставом, Положением о Педагогическом совете Учреждения.</w:t>
      </w:r>
    </w:p>
    <w:p w:rsidR="002A4AFB" w:rsidRDefault="002A4AFB" w:rsidP="00774DE1">
      <w:pPr>
        <w:tabs>
          <w:tab w:val="left" w:pos="900"/>
        </w:tabs>
        <w:ind w:firstLine="709"/>
        <w:jc w:val="both"/>
        <w:rPr>
          <w:sz w:val="28"/>
          <w:szCs w:val="28"/>
        </w:rPr>
      </w:pPr>
      <w:r>
        <w:rPr>
          <w:sz w:val="28"/>
          <w:szCs w:val="28"/>
        </w:rPr>
        <w:t>7.26. Председатель Педагогического совета:</w:t>
      </w:r>
    </w:p>
    <w:p w:rsidR="002A4AFB" w:rsidRDefault="002B3A36" w:rsidP="00774DE1">
      <w:pPr>
        <w:tabs>
          <w:tab w:val="left" w:pos="900"/>
        </w:tabs>
        <w:ind w:firstLine="709"/>
        <w:jc w:val="both"/>
        <w:rPr>
          <w:sz w:val="28"/>
          <w:szCs w:val="28"/>
        </w:rPr>
      </w:pPr>
      <w:r>
        <w:rPr>
          <w:sz w:val="28"/>
          <w:szCs w:val="28"/>
        </w:rPr>
        <w:t xml:space="preserve">- </w:t>
      </w:r>
      <w:r w:rsidR="002A4AFB">
        <w:rPr>
          <w:sz w:val="28"/>
          <w:szCs w:val="28"/>
        </w:rPr>
        <w:t>организует деятельность Педагогического совета Учреждения;</w:t>
      </w:r>
    </w:p>
    <w:p w:rsidR="002A4AFB" w:rsidRDefault="002B3A36" w:rsidP="00774DE1">
      <w:pPr>
        <w:tabs>
          <w:tab w:val="left" w:pos="900"/>
        </w:tabs>
        <w:ind w:firstLine="709"/>
        <w:jc w:val="both"/>
        <w:rPr>
          <w:sz w:val="28"/>
          <w:szCs w:val="28"/>
        </w:rPr>
      </w:pPr>
      <w:r>
        <w:rPr>
          <w:sz w:val="28"/>
          <w:szCs w:val="28"/>
        </w:rPr>
        <w:t xml:space="preserve">- </w:t>
      </w:r>
      <w:r w:rsidR="002A4AFB">
        <w:rPr>
          <w:sz w:val="28"/>
          <w:szCs w:val="28"/>
        </w:rPr>
        <w:t>информирует членов Педагогического совета о предстоящем заседании за неделю;</w:t>
      </w:r>
    </w:p>
    <w:p w:rsidR="002A4AFB" w:rsidRDefault="002B3A36" w:rsidP="00774DE1">
      <w:pPr>
        <w:tabs>
          <w:tab w:val="left" w:pos="900"/>
        </w:tabs>
        <w:ind w:firstLine="709"/>
        <w:jc w:val="both"/>
        <w:rPr>
          <w:sz w:val="28"/>
          <w:szCs w:val="28"/>
        </w:rPr>
      </w:pPr>
      <w:r>
        <w:rPr>
          <w:sz w:val="28"/>
          <w:szCs w:val="28"/>
        </w:rPr>
        <w:t xml:space="preserve">- </w:t>
      </w:r>
      <w:r w:rsidR="002A4AFB">
        <w:rPr>
          <w:sz w:val="28"/>
          <w:szCs w:val="28"/>
        </w:rPr>
        <w:t>регистрирует поступающие в Педагогический совет заявления, обращения, иные материалы;</w:t>
      </w:r>
    </w:p>
    <w:p w:rsidR="002A4AFB" w:rsidRDefault="00774DE1" w:rsidP="00774DE1">
      <w:pPr>
        <w:tabs>
          <w:tab w:val="left" w:pos="900"/>
        </w:tabs>
        <w:ind w:firstLine="709"/>
        <w:jc w:val="both"/>
        <w:rPr>
          <w:sz w:val="28"/>
          <w:szCs w:val="28"/>
        </w:rPr>
      </w:pPr>
      <w:r>
        <w:rPr>
          <w:sz w:val="28"/>
          <w:szCs w:val="28"/>
        </w:rPr>
        <w:t xml:space="preserve">- </w:t>
      </w:r>
      <w:r w:rsidR="002A4AFB">
        <w:rPr>
          <w:sz w:val="28"/>
          <w:szCs w:val="28"/>
        </w:rPr>
        <w:t>определяет повестку дня заседания Педагогического совета;</w:t>
      </w:r>
    </w:p>
    <w:p w:rsidR="002A4AFB" w:rsidRDefault="00774DE1" w:rsidP="00774DE1">
      <w:pPr>
        <w:tabs>
          <w:tab w:val="left" w:pos="900"/>
        </w:tabs>
        <w:ind w:firstLine="709"/>
        <w:jc w:val="both"/>
        <w:rPr>
          <w:sz w:val="28"/>
          <w:szCs w:val="28"/>
        </w:rPr>
      </w:pPr>
      <w:r>
        <w:rPr>
          <w:sz w:val="28"/>
          <w:szCs w:val="28"/>
        </w:rPr>
        <w:t xml:space="preserve">- </w:t>
      </w:r>
      <w:r w:rsidR="002A4AFB">
        <w:rPr>
          <w:sz w:val="28"/>
          <w:szCs w:val="28"/>
        </w:rPr>
        <w:t>координирует и контролирует выполнение решения Педагогического совета;</w:t>
      </w:r>
    </w:p>
    <w:p w:rsidR="002A4AFB" w:rsidRDefault="002A4AFB" w:rsidP="00774DE1">
      <w:pPr>
        <w:tabs>
          <w:tab w:val="left" w:pos="900"/>
        </w:tabs>
        <w:ind w:firstLine="709"/>
        <w:jc w:val="both"/>
        <w:rPr>
          <w:sz w:val="28"/>
          <w:szCs w:val="28"/>
        </w:rPr>
      </w:pPr>
      <w:r>
        <w:rPr>
          <w:sz w:val="28"/>
          <w:szCs w:val="28"/>
        </w:rPr>
        <w:t>- отчитывается о деятельности Педагогического совета перед Учредителем.</w:t>
      </w:r>
    </w:p>
    <w:p w:rsidR="002A4AFB" w:rsidRDefault="002A4AFB" w:rsidP="00774DE1">
      <w:pPr>
        <w:pStyle w:val="Default"/>
        <w:ind w:firstLine="709"/>
        <w:jc w:val="both"/>
        <w:rPr>
          <w:color w:val="auto"/>
          <w:sz w:val="28"/>
          <w:szCs w:val="28"/>
        </w:rPr>
      </w:pPr>
      <w:r>
        <w:rPr>
          <w:color w:val="auto"/>
          <w:sz w:val="28"/>
          <w:szCs w:val="28"/>
        </w:rPr>
        <w:t xml:space="preserve">7.27. Родители (законные представители) несовершеннолетних обучающихся имеют право принимать участие в управлении Учреждением в соответствии с законодательством посредством учреждения коллегиального органа – Родительский комитет. Родительский комитет включает в себя не менее одного представителя от каждой группы. </w:t>
      </w:r>
    </w:p>
    <w:p w:rsidR="002A4AFB" w:rsidRDefault="002A4AFB" w:rsidP="00774DE1">
      <w:pPr>
        <w:pStyle w:val="Default"/>
        <w:ind w:firstLine="709"/>
        <w:rPr>
          <w:color w:val="auto"/>
          <w:sz w:val="28"/>
          <w:szCs w:val="28"/>
        </w:rPr>
      </w:pPr>
      <w:r>
        <w:rPr>
          <w:color w:val="auto"/>
          <w:sz w:val="28"/>
          <w:szCs w:val="28"/>
        </w:rPr>
        <w:t xml:space="preserve">7.28. К компетенции Родительского комитета относится: </w:t>
      </w:r>
    </w:p>
    <w:p w:rsidR="002A4AFB" w:rsidRDefault="002A4AFB" w:rsidP="00774DE1">
      <w:pPr>
        <w:pStyle w:val="Default"/>
        <w:spacing w:after="36"/>
        <w:ind w:firstLine="709"/>
        <w:jc w:val="both"/>
        <w:rPr>
          <w:color w:val="auto"/>
          <w:sz w:val="28"/>
          <w:szCs w:val="28"/>
        </w:rPr>
      </w:pPr>
      <w:r>
        <w:rPr>
          <w:color w:val="auto"/>
          <w:sz w:val="28"/>
          <w:szCs w:val="28"/>
        </w:rPr>
        <w:lastRenderedPageBreak/>
        <w:t xml:space="preserve">1) содействие администрации Учреждения в совершенствовании условий для осуществления образовательного процесса, охраны жизни и здоровья детей, организации и проведении </w:t>
      </w:r>
      <w:proofErr w:type="spellStart"/>
      <w:r>
        <w:rPr>
          <w:color w:val="auto"/>
          <w:sz w:val="28"/>
          <w:szCs w:val="28"/>
        </w:rPr>
        <w:t>общеучрежденческих</w:t>
      </w:r>
      <w:proofErr w:type="spellEnd"/>
      <w:r>
        <w:rPr>
          <w:color w:val="auto"/>
          <w:sz w:val="28"/>
          <w:szCs w:val="28"/>
        </w:rPr>
        <w:t xml:space="preserve"> мероприятий; </w:t>
      </w:r>
    </w:p>
    <w:p w:rsidR="002A4AFB" w:rsidRDefault="002A4AFB" w:rsidP="00774DE1">
      <w:pPr>
        <w:pStyle w:val="Default"/>
        <w:spacing w:after="36"/>
        <w:ind w:firstLine="709"/>
        <w:jc w:val="both"/>
        <w:rPr>
          <w:color w:val="auto"/>
          <w:sz w:val="28"/>
          <w:szCs w:val="28"/>
        </w:rPr>
      </w:pPr>
      <w:r>
        <w:rPr>
          <w:color w:val="auto"/>
          <w:sz w:val="28"/>
          <w:szCs w:val="28"/>
        </w:rPr>
        <w:t xml:space="preserve">2) помощь администрации Учреждения в организации и проведении общих родительских собраний; </w:t>
      </w:r>
    </w:p>
    <w:p w:rsidR="002A4AFB" w:rsidRDefault="002A4AFB" w:rsidP="00774DE1">
      <w:pPr>
        <w:pStyle w:val="Default"/>
        <w:ind w:firstLine="709"/>
        <w:jc w:val="both"/>
        <w:rPr>
          <w:color w:val="auto"/>
          <w:sz w:val="28"/>
          <w:szCs w:val="28"/>
        </w:rPr>
      </w:pPr>
      <w:r>
        <w:rPr>
          <w:color w:val="auto"/>
          <w:sz w:val="28"/>
          <w:szCs w:val="28"/>
        </w:rPr>
        <w:t xml:space="preserve">3) выражение мотивированного мнения при принятии локальных нормативных актов, затрагивающих права обучающихся, их родителей и работников Учреждения. </w:t>
      </w:r>
    </w:p>
    <w:p w:rsidR="002A4AFB" w:rsidRDefault="002A4AFB" w:rsidP="00774DE1">
      <w:pPr>
        <w:pStyle w:val="Default"/>
        <w:ind w:firstLine="709"/>
        <w:jc w:val="both"/>
        <w:rPr>
          <w:color w:val="auto"/>
          <w:sz w:val="28"/>
          <w:szCs w:val="28"/>
        </w:rPr>
      </w:pPr>
      <w:r>
        <w:rPr>
          <w:color w:val="auto"/>
          <w:sz w:val="28"/>
          <w:szCs w:val="28"/>
        </w:rPr>
        <w:t xml:space="preserve">7.29. Родительский комитет формируется в соответствии с настоящим Уставом на основании Положения о Родительским комитете, утвержденного Руководителем Учреждения. </w:t>
      </w:r>
    </w:p>
    <w:p w:rsidR="002A4AFB" w:rsidRDefault="002A4AFB" w:rsidP="00774DE1">
      <w:pPr>
        <w:pStyle w:val="Default"/>
        <w:ind w:firstLine="709"/>
        <w:jc w:val="both"/>
        <w:rPr>
          <w:color w:val="auto"/>
          <w:sz w:val="28"/>
          <w:szCs w:val="28"/>
        </w:rPr>
      </w:pPr>
      <w:r>
        <w:rPr>
          <w:color w:val="auto"/>
          <w:sz w:val="28"/>
          <w:szCs w:val="28"/>
        </w:rPr>
        <w:t xml:space="preserve">7.30. Родительский комитет избирается ежегодно. </w:t>
      </w:r>
    </w:p>
    <w:p w:rsidR="002A4AFB" w:rsidRDefault="002A4AFB" w:rsidP="00774DE1">
      <w:pPr>
        <w:pStyle w:val="Default"/>
        <w:ind w:firstLine="709"/>
        <w:jc w:val="both"/>
        <w:rPr>
          <w:color w:val="auto"/>
          <w:sz w:val="28"/>
          <w:szCs w:val="28"/>
        </w:rPr>
      </w:pPr>
      <w:r>
        <w:rPr>
          <w:color w:val="auto"/>
          <w:sz w:val="28"/>
          <w:szCs w:val="28"/>
        </w:rPr>
        <w:t xml:space="preserve">7.31. Заседание Родительского комитета считается состоявшимся, если в нем участвовало 75 процентов от общего количества входящих родителей в Родительский комитет. </w:t>
      </w:r>
    </w:p>
    <w:p w:rsidR="002A4AFB" w:rsidRDefault="002A4AFB" w:rsidP="00774DE1">
      <w:pPr>
        <w:pStyle w:val="Default"/>
        <w:ind w:firstLine="709"/>
        <w:jc w:val="both"/>
        <w:rPr>
          <w:color w:val="auto"/>
          <w:sz w:val="28"/>
          <w:szCs w:val="28"/>
        </w:rPr>
      </w:pPr>
      <w:r>
        <w:rPr>
          <w:color w:val="auto"/>
          <w:sz w:val="28"/>
          <w:szCs w:val="28"/>
        </w:rPr>
        <w:t xml:space="preserve">Решение Родительского комитета является правомочным, если в его принятии участвовало не менее 50 процентов от общего количества входящих в Родительский комитет. </w:t>
      </w:r>
    </w:p>
    <w:p w:rsidR="002A4AFB" w:rsidRDefault="00774DE1" w:rsidP="00774DE1">
      <w:pPr>
        <w:pStyle w:val="Default"/>
        <w:ind w:firstLine="709"/>
        <w:jc w:val="both"/>
        <w:rPr>
          <w:color w:val="auto"/>
          <w:sz w:val="28"/>
          <w:szCs w:val="28"/>
        </w:rPr>
      </w:pPr>
      <w:r>
        <w:rPr>
          <w:color w:val="auto"/>
          <w:sz w:val="28"/>
          <w:szCs w:val="28"/>
        </w:rPr>
        <w:t>7.32.</w:t>
      </w:r>
      <w:r w:rsidR="002A4AFB">
        <w:rPr>
          <w:color w:val="auto"/>
          <w:sz w:val="28"/>
          <w:szCs w:val="28"/>
        </w:rPr>
        <w:t xml:space="preserve">Родительский комитет собирается по мере необходимости. </w:t>
      </w:r>
    </w:p>
    <w:p w:rsidR="00AB6D22" w:rsidRPr="00DF4E61" w:rsidRDefault="00AB6D22" w:rsidP="00AB6D22">
      <w:pPr>
        <w:shd w:val="clear" w:color="auto" w:fill="FFFFFF"/>
        <w:tabs>
          <w:tab w:val="left" w:pos="0"/>
        </w:tabs>
        <w:ind w:firstLine="426"/>
        <w:jc w:val="both"/>
        <w:rPr>
          <w:sz w:val="28"/>
          <w:szCs w:val="28"/>
        </w:rPr>
      </w:pPr>
    </w:p>
    <w:p w:rsidR="00EA12B2" w:rsidRPr="00DF4E61" w:rsidRDefault="00EA12B2" w:rsidP="00EA12B2">
      <w:pPr>
        <w:pStyle w:val="Default"/>
        <w:ind w:firstLine="426"/>
        <w:jc w:val="center"/>
        <w:rPr>
          <w:color w:val="auto"/>
          <w:sz w:val="28"/>
          <w:szCs w:val="28"/>
        </w:rPr>
      </w:pPr>
      <w:r w:rsidRPr="00DF4E61">
        <w:rPr>
          <w:color w:val="auto"/>
          <w:sz w:val="28"/>
          <w:szCs w:val="28"/>
        </w:rPr>
        <w:t>8. Реорганизация, изменение типа и ликвидация Учреждения</w:t>
      </w:r>
    </w:p>
    <w:p w:rsidR="00EA12B2" w:rsidRPr="00DF4E61" w:rsidRDefault="00EA12B2" w:rsidP="00EA12B2">
      <w:pPr>
        <w:pStyle w:val="Default"/>
        <w:ind w:firstLine="426"/>
        <w:rPr>
          <w:color w:val="auto"/>
          <w:sz w:val="28"/>
          <w:szCs w:val="28"/>
        </w:rPr>
      </w:pPr>
    </w:p>
    <w:p w:rsidR="00EA12B2" w:rsidRPr="00DF4E61" w:rsidRDefault="00EA12B2" w:rsidP="00774DE1">
      <w:pPr>
        <w:pStyle w:val="ConsPlusNormal"/>
        <w:ind w:firstLine="709"/>
        <w:jc w:val="both"/>
        <w:rPr>
          <w:rFonts w:ascii="Times New Roman" w:hAnsi="Times New Roman" w:cs="Times New Roman"/>
          <w:sz w:val="28"/>
          <w:szCs w:val="28"/>
        </w:rPr>
      </w:pPr>
      <w:r w:rsidRPr="00DF4E61">
        <w:rPr>
          <w:rFonts w:ascii="Times New Roman" w:hAnsi="Times New Roman" w:cs="Times New Roman"/>
          <w:sz w:val="28"/>
          <w:szCs w:val="28"/>
        </w:rPr>
        <w:t>8.1. Деятельность Учреждения может быть прекращена путем реорганизации или ликвидации.</w:t>
      </w:r>
    </w:p>
    <w:p w:rsidR="00EA12B2" w:rsidRPr="00DF4E61" w:rsidRDefault="00EA12B2" w:rsidP="00774DE1">
      <w:pPr>
        <w:pStyle w:val="ConsNormal"/>
        <w:widowControl/>
        <w:ind w:right="0" w:firstLine="709"/>
        <w:jc w:val="both"/>
        <w:rPr>
          <w:rFonts w:ascii="Times New Roman" w:hAnsi="Times New Roman" w:cs="Times New Roman"/>
          <w:sz w:val="28"/>
          <w:szCs w:val="28"/>
        </w:rPr>
      </w:pPr>
      <w:r w:rsidRPr="00DF4E61">
        <w:rPr>
          <w:rFonts w:ascii="Times New Roman" w:hAnsi="Times New Roman" w:cs="Times New Roman"/>
          <w:sz w:val="28"/>
          <w:szCs w:val="28"/>
        </w:rPr>
        <w:t xml:space="preserve">Учреждение может быть реорганизовано или ликвидировано в соответствии с законодательством. </w:t>
      </w:r>
    </w:p>
    <w:p w:rsidR="00EA12B2" w:rsidRPr="00DF4E61" w:rsidRDefault="00EA12B2" w:rsidP="00774DE1">
      <w:pPr>
        <w:pStyle w:val="ConsPlusNormal"/>
        <w:ind w:firstLine="709"/>
        <w:jc w:val="both"/>
        <w:rPr>
          <w:rFonts w:ascii="Times New Roman" w:hAnsi="Times New Roman" w:cs="Times New Roman"/>
          <w:sz w:val="28"/>
          <w:szCs w:val="28"/>
        </w:rPr>
      </w:pPr>
      <w:r w:rsidRPr="00DF4E61">
        <w:rPr>
          <w:rFonts w:ascii="Times New Roman" w:hAnsi="Times New Roman" w:cs="Times New Roman"/>
          <w:sz w:val="28"/>
          <w:szCs w:val="28"/>
        </w:rPr>
        <w:t>Ликвидация, реорганизация Учреждения допускается только с учетом мнения жителей сельского поселения, в котором расположено Учреждение и на основании положительного заключения комиссии по проведению оценки последствий принятия соответствующего решения.</w:t>
      </w:r>
    </w:p>
    <w:p w:rsidR="00EA12B2" w:rsidRPr="00DF4E61" w:rsidRDefault="00EA12B2" w:rsidP="00774DE1">
      <w:pPr>
        <w:pStyle w:val="ConsNormal"/>
        <w:widowControl/>
        <w:ind w:right="0" w:firstLine="709"/>
        <w:jc w:val="both"/>
        <w:rPr>
          <w:rFonts w:ascii="Times New Roman" w:hAnsi="Times New Roman" w:cs="Times New Roman"/>
          <w:sz w:val="28"/>
          <w:szCs w:val="28"/>
        </w:rPr>
      </w:pPr>
      <w:r w:rsidRPr="00DF4E61">
        <w:rPr>
          <w:rFonts w:ascii="Times New Roman" w:hAnsi="Times New Roman" w:cs="Times New Roman"/>
          <w:sz w:val="28"/>
          <w:szCs w:val="28"/>
        </w:rPr>
        <w:t xml:space="preserve"> Решение об изменении типа Учреждения принимается в соответствии с федеральным и областным законодательством.</w:t>
      </w:r>
    </w:p>
    <w:p w:rsidR="00EA12B2" w:rsidRPr="00DF4E61" w:rsidRDefault="00EA12B2" w:rsidP="00774DE1">
      <w:pPr>
        <w:pStyle w:val="ConsPlusNormal"/>
        <w:ind w:firstLine="709"/>
        <w:jc w:val="both"/>
        <w:rPr>
          <w:rFonts w:ascii="Times New Roman" w:hAnsi="Times New Roman" w:cs="Times New Roman"/>
          <w:sz w:val="28"/>
          <w:szCs w:val="28"/>
        </w:rPr>
      </w:pPr>
      <w:r w:rsidRPr="00DF4E61">
        <w:rPr>
          <w:rFonts w:ascii="Times New Roman" w:hAnsi="Times New Roman" w:cs="Times New Roman"/>
          <w:sz w:val="28"/>
          <w:szCs w:val="28"/>
        </w:rPr>
        <w:t xml:space="preserve"> В случае создания автономного учреждения путем изменения типа Учреждения не допускается изъятие или уменьшение имущества (в том числе денежных средств), закрепленного за Учреждением.</w:t>
      </w:r>
    </w:p>
    <w:p w:rsidR="00EA12B2" w:rsidRPr="003E6B5A" w:rsidRDefault="00EA12B2" w:rsidP="00774DE1">
      <w:pPr>
        <w:pStyle w:val="ConsPlusNormal"/>
        <w:ind w:firstLine="709"/>
        <w:jc w:val="both"/>
        <w:rPr>
          <w:rFonts w:ascii="Times New Roman" w:hAnsi="Times New Roman" w:cs="Times New Roman"/>
          <w:sz w:val="28"/>
          <w:szCs w:val="28"/>
        </w:rPr>
      </w:pPr>
      <w:r w:rsidRPr="00DF4E61">
        <w:rPr>
          <w:rFonts w:ascii="Times New Roman" w:hAnsi="Times New Roman" w:cs="Times New Roman"/>
          <w:sz w:val="28"/>
          <w:szCs w:val="28"/>
        </w:rPr>
        <w:t>8.2. Реорганизация Учреждения может быть осуществлена в форме слияния, присоединения, разделения, выделения и преобразо</w:t>
      </w:r>
      <w:r w:rsidRPr="003E6B5A">
        <w:rPr>
          <w:rFonts w:ascii="Times New Roman" w:hAnsi="Times New Roman" w:cs="Times New Roman"/>
          <w:sz w:val="28"/>
          <w:szCs w:val="28"/>
        </w:rPr>
        <w:t>вания.</w:t>
      </w:r>
    </w:p>
    <w:p w:rsidR="00EA12B2" w:rsidRPr="003E6B5A" w:rsidRDefault="00EA12B2" w:rsidP="00774DE1">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w:t>
      </w:r>
    </w:p>
    <w:p w:rsidR="00EA12B2" w:rsidRPr="003E6B5A" w:rsidRDefault="00EA12B2" w:rsidP="00774DE1">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 xml:space="preserve">При реорганизации Учреждения в форме присоединения Учреждение считается реорганизованным с момента внесения в единый государственный </w:t>
      </w:r>
      <w:r w:rsidRPr="003E6B5A">
        <w:rPr>
          <w:rFonts w:ascii="Times New Roman" w:hAnsi="Times New Roman" w:cs="Times New Roman"/>
          <w:sz w:val="28"/>
          <w:szCs w:val="28"/>
        </w:rPr>
        <w:lastRenderedPageBreak/>
        <w:t>реестр юридических лиц записи о прекращении деятельности присоединенной организации.</w:t>
      </w:r>
    </w:p>
    <w:p w:rsidR="00EA12B2" w:rsidRPr="003E6B5A" w:rsidRDefault="00EA12B2" w:rsidP="00774DE1">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8.3. При ликвидации и реорганизации Учреждения работникам Учреждения гарантируется соблюдение их прав и социальных гарантий в соответствии с трудовым законодательством.</w:t>
      </w:r>
    </w:p>
    <w:p w:rsidR="00EA12B2" w:rsidRPr="003E6B5A" w:rsidRDefault="00EA12B2" w:rsidP="00774DE1">
      <w:pPr>
        <w:pStyle w:val="ConsNormal"/>
        <w:widowControl/>
        <w:ind w:right="0" w:firstLine="709"/>
        <w:jc w:val="both"/>
        <w:rPr>
          <w:rFonts w:ascii="Times New Roman" w:hAnsi="Times New Roman" w:cs="Times New Roman"/>
          <w:sz w:val="28"/>
          <w:szCs w:val="28"/>
        </w:rPr>
      </w:pPr>
      <w:r w:rsidRPr="003E6B5A">
        <w:rPr>
          <w:rFonts w:ascii="Times New Roman" w:hAnsi="Times New Roman" w:cs="Times New Roman"/>
          <w:sz w:val="28"/>
          <w:szCs w:val="28"/>
        </w:rPr>
        <w:t>8.4. Имущество ликвидируемого Учреждения после расчетов, произведенных в установленном законом порядке, составляет казну Тевризского муниципального района Омской области и передается по акту приема-передачи администрации Тевризского муниципального района.</w:t>
      </w:r>
    </w:p>
    <w:p w:rsidR="00EA12B2" w:rsidRPr="003E6B5A" w:rsidRDefault="00EA12B2" w:rsidP="00774DE1">
      <w:pPr>
        <w:pStyle w:val="ConsPlusNormal"/>
        <w:ind w:firstLine="709"/>
        <w:jc w:val="both"/>
        <w:rPr>
          <w:rFonts w:ascii="Times New Roman" w:hAnsi="Times New Roman" w:cs="Times New Roman"/>
          <w:sz w:val="28"/>
          <w:szCs w:val="28"/>
        </w:rPr>
      </w:pPr>
      <w:r w:rsidRPr="003E6B5A">
        <w:rPr>
          <w:rFonts w:ascii="Times New Roman" w:hAnsi="Times New Roman" w:cs="Times New Roman"/>
          <w:sz w:val="28"/>
          <w:szCs w:val="28"/>
        </w:rPr>
        <w:t>8.5. Ликвидация Учреждения считается завершенной, а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EA12B2" w:rsidRDefault="00EA12B2" w:rsidP="00774DE1">
      <w:pPr>
        <w:pStyle w:val="ConsNormal"/>
        <w:widowControl/>
        <w:ind w:right="0" w:firstLine="709"/>
        <w:jc w:val="both"/>
        <w:rPr>
          <w:rFonts w:ascii="Times New Roman" w:hAnsi="Times New Roman" w:cs="Times New Roman"/>
          <w:sz w:val="28"/>
          <w:szCs w:val="28"/>
        </w:rPr>
      </w:pPr>
      <w:r w:rsidRPr="003E6B5A">
        <w:rPr>
          <w:rFonts w:ascii="Times New Roman" w:hAnsi="Times New Roman" w:cs="Times New Roman"/>
          <w:sz w:val="28"/>
          <w:szCs w:val="28"/>
        </w:rPr>
        <w:t>8.6. В случае реорганизации Учреждения все документы в установленном порядке передаются правопреемнику (правопреемникам). В случае ликвидации Учреждения место хранения архивных документов определяется Учредителем.</w:t>
      </w:r>
    </w:p>
    <w:p w:rsidR="00774DE1" w:rsidRPr="003E6B5A" w:rsidRDefault="00774DE1" w:rsidP="00774DE1">
      <w:pPr>
        <w:pStyle w:val="ConsNormal"/>
        <w:widowControl/>
        <w:ind w:right="0" w:firstLine="709"/>
        <w:jc w:val="both"/>
        <w:rPr>
          <w:rFonts w:ascii="Times New Roman" w:hAnsi="Times New Roman" w:cs="Times New Roman"/>
          <w:sz w:val="28"/>
          <w:szCs w:val="28"/>
        </w:rPr>
      </w:pPr>
    </w:p>
    <w:p w:rsidR="00EA12B2" w:rsidRDefault="00EA12B2" w:rsidP="00774DE1">
      <w:pPr>
        <w:pStyle w:val="Default"/>
        <w:jc w:val="center"/>
        <w:rPr>
          <w:color w:val="auto"/>
          <w:sz w:val="28"/>
          <w:szCs w:val="28"/>
        </w:rPr>
      </w:pPr>
      <w:r w:rsidRPr="003E6B5A">
        <w:rPr>
          <w:color w:val="auto"/>
          <w:sz w:val="28"/>
          <w:szCs w:val="28"/>
        </w:rPr>
        <w:t>9. Порядок принятия локальных нормативных актов Учреждения, содержащих нормы, регулирующие образовательные отношения</w:t>
      </w:r>
    </w:p>
    <w:p w:rsidR="00774DE1" w:rsidRPr="003E6B5A" w:rsidRDefault="00774DE1" w:rsidP="00774DE1">
      <w:pPr>
        <w:pStyle w:val="Default"/>
        <w:jc w:val="center"/>
        <w:rPr>
          <w:color w:val="auto"/>
          <w:sz w:val="28"/>
          <w:szCs w:val="28"/>
        </w:rPr>
      </w:pPr>
    </w:p>
    <w:p w:rsidR="00774DE1" w:rsidRDefault="00EA12B2" w:rsidP="00774DE1">
      <w:pPr>
        <w:tabs>
          <w:tab w:val="left" w:pos="0"/>
        </w:tabs>
        <w:ind w:firstLine="709"/>
        <w:jc w:val="both"/>
        <w:rPr>
          <w:sz w:val="28"/>
          <w:szCs w:val="28"/>
        </w:rPr>
      </w:pPr>
      <w:r w:rsidRPr="003E6B5A">
        <w:rPr>
          <w:sz w:val="28"/>
          <w:szCs w:val="28"/>
        </w:rPr>
        <w:t xml:space="preserve">9.1. Локальные нормативные акты Учреждения, содержащие нормы,  регулирующие образовательные отношения (далее – локальные акты) принимаются Учреждением в пределах своей компетенции в соответствии с законодательством. Локальные акты принимаются педагогическим советом, Советом Учреждения, общим собранием работников Учреждения и утверждаются руководителем Учреждения. </w:t>
      </w:r>
    </w:p>
    <w:p w:rsidR="00EA12B2" w:rsidRPr="003E6B5A" w:rsidRDefault="00EA12B2" w:rsidP="00774DE1">
      <w:pPr>
        <w:tabs>
          <w:tab w:val="left" w:pos="0"/>
        </w:tabs>
        <w:ind w:firstLine="709"/>
        <w:jc w:val="both"/>
        <w:rPr>
          <w:sz w:val="28"/>
          <w:szCs w:val="28"/>
        </w:rPr>
      </w:pPr>
      <w:r w:rsidRPr="003E6B5A">
        <w:rPr>
          <w:sz w:val="28"/>
          <w:szCs w:val="28"/>
        </w:rPr>
        <w:t xml:space="preserve">9.2. При принятии локальных нормативных актов, затрагивающих права обучающихся и работников образовательной организации, учитывается мнение родительского комитета,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EA12B2" w:rsidRPr="003E6B5A" w:rsidRDefault="00774DE1" w:rsidP="00774DE1">
      <w:pPr>
        <w:autoSpaceDE w:val="0"/>
        <w:autoSpaceDN w:val="0"/>
        <w:adjustRightInd w:val="0"/>
        <w:ind w:firstLine="709"/>
        <w:jc w:val="both"/>
        <w:rPr>
          <w:sz w:val="28"/>
          <w:szCs w:val="28"/>
        </w:rPr>
      </w:pPr>
      <w:r>
        <w:rPr>
          <w:sz w:val="28"/>
          <w:szCs w:val="28"/>
        </w:rPr>
        <w:t xml:space="preserve"> </w:t>
      </w:r>
      <w:r w:rsidR="00EA12B2" w:rsidRPr="003E6B5A">
        <w:rPr>
          <w:sz w:val="28"/>
          <w:szCs w:val="28"/>
        </w:rPr>
        <w:t>9.3. Нормы локальных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EA12B2" w:rsidRPr="003E6B5A" w:rsidRDefault="00EA12B2" w:rsidP="00EA12B2">
      <w:pPr>
        <w:tabs>
          <w:tab w:val="left" w:pos="0"/>
        </w:tabs>
        <w:ind w:left="720"/>
        <w:jc w:val="both"/>
        <w:rPr>
          <w:sz w:val="28"/>
          <w:szCs w:val="28"/>
        </w:rPr>
      </w:pPr>
    </w:p>
    <w:p w:rsidR="00EA12B2" w:rsidRPr="003E6B5A" w:rsidRDefault="00EA12B2" w:rsidP="00EA12B2">
      <w:pPr>
        <w:tabs>
          <w:tab w:val="left" w:pos="0"/>
        </w:tabs>
        <w:jc w:val="center"/>
        <w:rPr>
          <w:spacing w:val="-1"/>
          <w:sz w:val="28"/>
          <w:szCs w:val="28"/>
        </w:rPr>
      </w:pPr>
      <w:r w:rsidRPr="003E6B5A">
        <w:rPr>
          <w:sz w:val="28"/>
          <w:szCs w:val="28"/>
        </w:rPr>
        <w:t xml:space="preserve">10. Порядок </w:t>
      </w:r>
      <w:r w:rsidR="00A15EBA">
        <w:rPr>
          <w:sz w:val="28"/>
          <w:szCs w:val="28"/>
        </w:rPr>
        <w:t>изменения У</w:t>
      </w:r>
      <w:r w:rsidRPr="003E6B5A">
        <w:rPr>
          <w:sz w:val="28"/>
          <w:szCs w:val="28"/>
        </w:rPr>
        <w:t>става Учреждения</w:t>
      </w:r>
    </w:p>
    <w:p w:rsidR="00EA12B2" w:rsidRPr="003E6B5A" w:rsidRDefault="00EA12B2" w:rsidP="00EA12B2">
      <w:pPr>
        <w:tabs>
          <w:tab w:val="left" w:pos="0"/>
        </w:tabs>
        <w:jc w:val="center"/>
        <w:rPr>
          <w:spacing w:val="-1"/>
          <w:sz w:val="28"/>
          <w:szCs w:val="28"/>
        </w:rPr>
      </w:pPr>
    </w:p>
    <w:p w:rsidR="00774DE1" w:rsidRDefault="00EA12B2" w:rsidP="00774DE1">
      <w:pPr>
        <w:tabs>
          <w:tab w:val="left" w:pos="0"/>
        </w:tabs>
        <w:ind w:firstLine="709"/>
        <w:jc w:val="both"/>
        <w:rPr>
          <w:spacing w:val="-1"/>
          <w:sz w:val="28"/>
          <w:szCs w:val="28"/>
        </w:rPr>
      </w:pPr>
      <w:r w:rsidRPr="003E6B5A">
        <w:rPr>
          <w:spacing w:val="-1"/>
          <w:sz w:val="28"/>
          <w:szCs w:val="28"/>
        </w:rPr>
        <w:t>10.1.  Все изменения в настоящий Устав утверждаются Учредителем.</w:t>
      </w:r>
    </w:p>
    <w:p w:rsidR="00EA12B2" w:rsidRPr="00774DE1" w:rsidRDefault="00EA12B2" w:rsidP="00774DE1">
      <w:pPr>
        <w:tabs>
          <w:tab w:val="left" w:pos="0"/>
        </w:tabs>
        <w:ind w:firstLine="709"/>
        <w:jc w:val="both"/>
        <w:rPr>
          <w:spacing w:val="-1"/>
          <w:sz w:val="28"/>
          <w:szCs w:val="28"/>
        </w:rPr>
      </w:pPr>
      <w:r w:rsidRPr="003E6B5A">
        <w:rPr>
          <w:spacing w:val="-1"/>
          <w:sz w:val="28"/>
          <w:szCs w:val="28"/>
        </w:rPr>
        <w:t xml:space="preserve">10.2. После утверждения изменений и дополнений в Устав они </w:t>
      </w:r>
      <w:r w:rsidR="00774DE1">
        <w:rPr>
          <w:spacing w:val="-1"/>
          <w:sz w:val="28"/>
          <w:szCs w:val="28"/>
        </w:rPr>
        <w:t>п</w:t>
      </w:r>
      <w:r w:rsidRPr="003E6B5A">
        <w:rPr>
          <w:spacing w:val="-1"/>
          <w:sz w:val="28"/>
          <w:szCs w:val="28"/>
        </w:rPr>
        <w:t xml:space="preserve">одлежат </w:t>
      </w:r>
      <w:r w:rsidRPr="003E6B5A">
        <w:rPr>
          <w:sz w:val="28"/>
          <w:szCs w:val="28"/>
        </w:rPr>
        <w:t>государственной регистрации в установленном порядке.</w:t>
      </w:r>
    </w:p>
    <w:p w:rsidR="00856637" w:rsidRPr="0064585D" w:rsidRDefault="00353423" w:rsidP="0064585D">
      <w:pPr>
        <w:tabs>
          <w:tab w:val="left" w:pos="0"/>
        </w:tabs>
        <w:jc w:val="center"/>
        <w:rPr>
          <w:sz w:val="28"/>
          <w:szCs w:val="28"/>
        </w:rPr>
      </w:pPr>
      <w:r>
        <w:rPr>
          <w:sz w:val="28"/>
          <w:szCs w:val="28"/>
        </w:rPr>
        <w:t>_______</w:t>
      </w:r>
      <w:r w:rsidR="00EA12B2">
        <w:rPr>
          <w:sz w:val="28"/>
          <w:szCs w:val="28"/>
        </w:rPr>
        <w:t>____________</w:t>
      </w:r>
    </w:p>
    <w:sectPr w:rsidR="00856637" w:rsidRPr="0064585D" w:rsidSect="00CF77AB">
      <w:headerReference w:type="default"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310" w:rsidRDefault="00D72310">
      <w:r>
        <w:separator/>
      </w:r>
    </w:p>
  </w:endnote>
  <w:endnote w:type="continuationSeparator" w:id="1">
    <w:p w:rsidR="00D72310" w:rsidRDefault="00D72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499977"/>
      <w:docPartObj>
        <w:docPartGallery w:val="Page Numbers (Bottom of Page)"/>
        <w:docPartUnique/>
      </w:docPartObj>
    </w:sdtPr>
    <w:sdtContent>
      <w:p w:rsidR="006B2CD9" w:rsidRDefault="005E6A8C">
        <w:pPr>
          <w:pStyle w:val="a7"/>
          <w:jc w:val="center"/>
        </w:pPr>
        <w:r>
          <w:fldChar w:fldCharType="begin"/>
        </w:r>
        <w:r w:rsidR="006B2CD9">
          <w:instrText>PAGE   \* MERGEFORMAT</w:instrText>
        </w:r>
        <w:r>
          <w:fldChar w:fldCharType="separate"/>
        </w:r>
        <w:r w:rsidR="0093134B">
          <w:rPr>
            <w:noProof/>
          </w:rPr>
          <w:t>2</w:t>
        </w:r>
        <w:r>
          <w:fldChar w:fldCharType="end"/>
        </w:r>
      </w:p>
    </w:sdtContent>
  </w:sdt>
  <w:p w:rsidR="006B2CD9" w:rsidRDefault="006B2C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310" w:rsidRDefault="00D72310">
      <w:r>
        <w:separator/>
      </w:r>
    </w:p>
  </w:footnote>
  <w:footnote w:type="continuationSeparator" w:id="1">
    <w:p w:rsidR="00D72310" w:rsidRDefault="00D72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7496"/>
      <w:docPartObj>
        <w:docPartGallery w:val="Page Numbers (Top of Page)"/>
        <w:docPartUnique/>
      </w:docPartObj>
    </w:sdtPr>
    <w:sdtContent>
      <w:p w:rsidR="006B2CD9" w:rsidRDefault="005E6A8C">
        <w:pPr>
          <w:pStyle w:val="a5"/>
          <w:jc w:val="center"/>
        </w:pPr>
      </w:p>
    </w:sdtContent>
  </w:sdt>
  <w:p w:rsidR="006B2CD9" w:rsidRDefault="006B2CD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5"/>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CAD0551"/>
    <w:multiLevelType w:val="hybridMultilevel"/>
    <w:tmpl w:val="6B9CA59A"/>
    <w:lvl w:ilvl="0" w:tplc="968AC79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F52508B"/>
    <w:multiLevelType w:val="hybridMultilevel"/>
    <w:tmpl w:val="39C4A290"/>
    <w:lvl w:ilvl="0" w:tplc="B240D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BE39EC"/>
    <w:multiLevelType w:val="hybridMultilevel"/>
    <w:tmpl w:val="81D8C270"/>
    <w:lvl w:ilvl="0" w:tplc="AC6C375E">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A0CE9"/>
    <w:multiLevelType w:val="multilevel"/>
    <w:tmpl w:val="CBA4E152"/>
    <w:lvl w:ilvl="0">
      <w:start w:val="7"/>
      <w:numFmt w:val="decimal"/>
      <w:lvlText w:val="%1."/>
      <w:lvlJc w:val="left"/>
      <w:pPr>
        <w:ind w:left="600" w:hanging="600"/>
      </w:pPr>
      <w:rPr>
        <w:rFonts w:hint="default"/>
      </w:rPr>
    </w:lvl>
    <w:lvl w:ilvl="1">
      <w:start w:val="3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2FC72C6A"/>
    <w:multiLevelType w:val="multilevel"/>
    <w:tmpl w:val="E482DED2"/>
    <w:lvl w:ilvl="0">
      <w:start w:val="5"/>
      <w:numFmt w:val="decimal"/>
      <w:lvlText w:val="%1."/>
      <w:lvlJc w:val="left"/>
      <w:pPr>
        <w:ind w:left="1080" w:hanging="360"/>
      </w:pPr>
      <w:rPr>
        <w:rFonts w:hint="default"/>
      </w:rPr>
    </w:lvl>
    <w:lvl w:ilvl="1">
      <w:start w:val="20"/>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3BBF5CCF"/>
    <w:multiLevelType w:val="hybridMultilevel"/>
    <w:tmpl w:val="5BECD536"/>
    <w:lvl w:ilvl="0" w:tplc="968AC794">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45A92398"/>
    <w:multiLevelType w:val="singleLevel"/>
    <w:tmpl w:val="AC6C375E"/>
    <w:lvl w:ilvl="0">
      <w:start w:val="1"/>
      <w:numFmt w:val="bullet"/>
      <w:lvlText w:val="-"/>
      <w:lvlJc w:val="left"/>
      <w:pPr>
        <w:tabs>
          <w:tab w:val="num" w:pos="2912"/>
        </w:tabs>
        <w:ind w:left="2912" w:hanging="360"/>
      </w:pPr>
    </w:lvl>
  </w:abstractNum>
  <w:abstractNum w:abstractNumId="9">
    <w:nsid w:val="6637226E"/>
    <w:multiLevelType w:val="hybridMultilevel"/>
    <w:tmpl w:val="11B6E6FE"/>
    <w:lvl w:ilvl="0" w:tplc="968AC79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71FF22D0"/>
    <w:multiLevelType w:val="multilevel"/>
    <w:tmpl w:val="A57855E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4"/>
  </w:num>
  <w:num w:numId="3">
    <w:abstractNumId w:val="9"/>
  </w:num>
  <w:num w:numId="4">
    <w:abstractNumId w:val="7"/>
  </w:num>
  <w:num w:numId="5">
    <w:abstractNumId w:val="2"/>
  </w:num>
  <w:num w:numId="6">
    <w:abstractNumId w:val="3"/>
  </w:num>
  <w:num w:numId="7">
    <w:abstractNumId w:val="0"/>
  </w:num>
  <w:num w:numId="8">
    <w:abstractNumId w:val="1"/>
  </w:num>
  <w:num w:numId="9">
    <w:abstractNumId w:val="6"/>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15361"/>
  </w:hdrShapeDefaults>
  <w:footnotePr>
    <w:footnote w:id="0"/>
    <w:footnote w:id="1"/>
  </w:footnotePr>
  <w:endnotePr>
    <w:endnote w:id="0"/>
    <w:endnote w:id="1"/>
  </w:endnotePr>
  <w:compat/>
  <w:rsids>
    <w:rsidRoot w:val="0083600D"/>
    <w:rsid w:val="00096A8E"/>
    <w:rsid w:val="000D4CE5"/>
    <w:rsid w:val="000D5005"/>
    <w:rsid w:val="000E3063"/>
    <w:rsid w:val="000F202F"/>
    <w:rsid w:val="001440A1"/>
    <w:rsid w:val="001733F7"/>
    <w:rsid w:val="00176637"/>
    <w:rsid w:val="00193572"/>
    <w:rsid w:val="001C2AC3"/>
    <w:rsid w:val="001D3C66"/>
    <w:rsid w:val="001D6BD9"/>
    <w:rsid w:val="00261486"/>
    <w:rsid w:val="00265654"/>
    <w:rsid w:val="002743E4"/>
    <w:rsid w:val="002A4AFB"/>
    <w:rsid w:val="002B3A36"/>
    <w:rsid w:val="00310768"/>
    <w:rsid w:val="00312F21"/>
    <w:rsid w:val="00343A8A"/>
    <w:rsid w:val="00353423"/>
    <w:rsid w:val="003721BA"/>
    <w:rsid w:val="003725F4"/>
    <w:rsid w:val="0038717A"/>
    <w:rsid w:val="00395673"/>
    <w:rsid w:val="003A77C9"/>
    <w:rsid w:val="003B6729"/>
    <w:rsid w:val="003C6079"/>
    <w:rsid w:val="003F2B2C"/>
    <w:rsid w:val="004A6C26"/>
    <w:rsid w:val="004B3D61"/>
    <w:rsid w:val="005A055E"/>
    <w:rsid w:val="005A14DF"/>
    <w:rsid w:val="005E6A8C"/>
    <w:rsid w:val="00637B9B"/>
    <w:rsid w:val="00640B53"/>
    <w:rsid w:val="0064585D"/>
    <w:rsid w:val="00651D6B"/>
    <w:rsid w:val="0068310B"/>
    <w:rsid w:val="006B2CD9"/>
    <w:rsid w:val="006E05C8"/>
    <w:rsid w:val="007039F6"/>
    <w:rsid w:val="00734C16"/>
    <w:rsid w:val="007435AB"/>
    <w:rsid w:val="0075476F"/>
    <w:rsid w:val="00756C00"/>
    <w:rsid w:val="00774DE1"/>
    <w:rsid w:val="007B29BB"/>
    <w:rsid w:val="007D3149"/>
    <w:rsid w:val="007F411F"/>
    <w:rsid w:val="00805FC0"/>
    <w:rsid w:val="00811452"/>
    <w:rsid w:val="0083600D"/>
    <w:rsid w:val="00843937"/>
    <w:rsid w:val="00856637"/>
    <w:rsid w:val="0093134B"/>
    <w:rsid w:val="00941A32"/>
    <w:rsid w:val="00970B53"/>
    <w:rsid w:val="00997BFA"/>
    <w:rsid w:val="009A0075"/>
    <w:rsid w:val="009E0A32"/>
    <w:rsid w:val="00A15EBA"/>
    <w:rsid w:val="00AB6D22"/>
    <w:rsid w:val="00AF1660"/>
    <w:rsid w:val="00AF36F5"/>
    <w:rsid w:val="00B354FE"/>
    <w:rsid w:val="00B82E8F"/>
    <w:rsid w:val="00BA19CB"/>
    <w:rsid w:val="00BA275B"/>
    <w:rsid w:val="00C00BC1"/>
    <w:rsid w:val="00C461F6"/>
    <w:rsid w:val="00C72F3D"/>
    <w:rsid w:val="00CB3F63"/>
    <w:rsid w:val="00CF77AB"/>
    <w:rsid w:val="00D254AC"/>
    <w:rsid w:val="00D35371"/>
    <w:rsid w:val="00D72310"/>
    <w:rsid w:val="00D85668"/>
    <w:rsid w:val="00E27055"/>
    <w:rsid w:val="00E30009"/>
    <w:rsid w:val="00E41F2A"/>
    <w:rsid w:val="00E71069"/>
    <w:rsid w:val="00E739FF"/>
    <w:rsid w:val="00E87BAC"/>
    <w:rsid w:val="00EA12B2"/>
    <w:rsid w:val="00EB4D80"/>
    <w:rsid w:val="00EB5677"/>
    <w:rsid w:val="00F11EF0"/>
    <w:rsid w:val="00F158FE"/>
    <w:rsid w:val="00F57207"/>
    <w:rsid w:val="00F70DA3"/>
    <w:rsid w:val="00FF4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43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2743E4"/>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3">
    <w:name w:val="List Paragraph"/>
    <w:basedOn w:val="a"/>
    <w:uiPriority w:val="34"/>
    <w:qFormat/>
    <w:rsid w:val="002743E4"/>
    <w:pPr>
      <w:ind w:left="720"/>
      <w:contextualSpacing/>
    </w:pPr>
  </w:style>
  <w:style w:type="paragraph" w:styleId="a4">
    <w:name w:val="Normal (Web)"/>
    <w:basedOn w:val="a"/>
    <w:uiPriority w:val="99"/>
    <w:unhideWhenUsed/>
    <w:rsid w:val="002743E4"/>
    <w:pPr>
      <w:spacing w:before="100" w:beforeAutospacing="1" w:after="100" w:afterAutospacing="1"/>
    </w:pPr>
  </w:style>
  <w:style w:type="paragraph" w:customStyle="1" w:styleId="ConsPlusNormal">
    <w:name w:val="ConsPlusNormal"/>
    <w:rsid w:val="002743E4"/>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2743E4"/>
    <w:pPr>
      <w:tabs>
        <w:tab w:val="center" w:pos="4677"/>
        <w:tab w:val="right" w:pos="9355"/>
      </w:tabs>
    </w:pPr>
  </w:style>
  <w:style w:type="character" w:customStyle="1" w:styleId="a6">
    <w:name w:val="Верхний колонтитул Знак"/>
    <w:basedOn w:val="a0"/>
    <w:link w:val="a5"/>
    <w:uiPriority w:val="99"/>
    <w:rsid w:val="002743E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743E4"/>
    <w:pPr>
      <w:tabs>
        <w:tab w:val="center" w:pos="4677"/>
        <w:tab w:val="right" w:pos="9355"/>
      </w:tabs>
    </w:pPr>
  </w:style>
  <w:style w:type="character" w:customStyle="1" w:styleId="a8">
    <w:name w:val="Нижний колонтитул Знак"/>
    <w:basedOn w:val="a0"/>
    <w:link w:val="a7"/>
    <w:uiPriority w:val="99"/>
    <w:rsid w:val="002743E4"/>
    <w:rPr>
      <w:rFonts w:ascii="Times New Roman" w:eastAsia="Times New Roman" w:hAnsi="Times New Roman" w:cs="Times New Roman"/>
      <w:sz w:val="24"/>
      <w:szCs w:val="24"/>
      <w:lang w:eastAsia="ru-RU"/>
    </w:rPr>
  </w:style>
  <w:style w:type="character" w:customStyle="1" w:styleId="4">
    <w:name w:val="Основной текст (4)_"/>
    <w:link w:val="40"/>
    <w:rsid w:val="005A055E"/>
    <w:rPr>
      <w:rFonts w:ascii="Times New Roman" w:hAnsi="Times New Roman" w:cs="Times New Roman"/>
      <w:sz w:val="25"/>
      <w:szCs w:val="25"/>
      <w:shd w:val="clear" w:color="auto" w:fill="FFFFFF"/>
    </w:rPr>
  </w:style>
  <w:style w:type="character" w:customStyle="1" w:styleId="40pt1">
    <w:name w:val="Основной текст (4) + Интервал 0 pt1"/>
    <w:rsid w:val="005A055E"/>
    <w:rPr>
      <w:rFonts w:ascii="Times New Roman" w:hAnsi="Times New Roman" w:cs="Times New Roman"/>
      <w:spacing w:val="-10"/>
      <w:sz w:val="25"/>
      <w:szCs w:val="25"/>
    </w:rPr>
  </w:style>
  <w:style w:type="paragraph" w:customStyle="1" w:styleId="40">
    <w:name w:val="Основной текст (4)"/>
    <w:basedOn w:val="a"/>
    <w:link w:val="4"/>
    <w:rsid w:val="005A055E"/>
    <w:pPr>
      <w:shd w:val="clear" w:color="auto" w:fill="FFFFFF"/>
      <w:spacing w:line="317" w:lineRule="exact"/>
    </w:pPr>
    <w:rPr>
      <w:rFonts w:eastAsiaTheme="minorHAnsi"/>
      <w:sz w:val="25"/>
      <w:szCs w:val="25"/>
      <w:lang w:eastAsia="en-US"/>
    </w:rPr>
  </w:style>
  <w:style w:type="paragraph" w:styleId="a9">
    <w:name w:val="No Spacing"/>
    <w:uiPriority w:val="1"/>
    <w:qFormat/>
    <w:rsid w:val="00310768"/>
    <w:pPr>
      <w:spacing w:after="0" w:line="240" w:lineRule="auto"/>
    </w:pPr>
    <w:rPr>
      <w:rFonts w:ascii="Times New Roman" w:eastAsia="Times New Roman" w:hAnsi="Times New Roman" w:cs="Times New Roman"/>
      <w:sz w:val="24"/>
      <w:szCs w:val="24"/>
      <w:lang w:eastAsia="ru-RU"/>
    </w:rPr>
  </w:style>
  <w:style w:type="character" w:customStyle="1" w:styleId="c1">
    <w:name w:val="c1"/>
    <w:basedOn w:val="a0"/>
    <w:rsid w:val="00AB6D22"/>
  </w:style>
  <w:style w:type="paragraph" w:styleId="aa">
    <w:name w:val="List"/>
    <w:basedOn w:val="a"/>
    <w:rsid w:val="000D4CE5"/>
    <w:pPr>
      <w:ind w:left="283" w:hanging="283"/>
    </w:pPr>
  </w:style>
  <w:style w:type="character" w:styleId="ab">
    <w:name w:val="Strong"/>
    <w:basedOn w:val="a0"/>
    <w:uiPriority w:val="22"/>
    <w:qFormat/>
    <w:rsid w:val="003F2B2C"/>
    <w:rPr>
      <w:b/>
      <w:bCs/>
    </w:rPr>
  </w:style>
  <w:style w:type="paragraph" w:styleId="ac">
    <w:name w:val="Balloon Text"/>
    <w:basedOn w:val="a"/>
    <w:link w:val="ad"/>
    <w:uiPriority w:val="99"/>
    <w:semiHidden/>
    <w:unhideWhenUsed/>
    <w:rsid w:val="00265654"/>
    <w:rPr>
      <w:rFonts w:ascii="Segoe UI" w:hAnsi="Segoe UI" w:cs="Segoe UI"/>
      <w:sz w:val="18"/>
      <w:szCs w:val="18"/>
    </w:rPr>
  </w:style>
  <w:style w:type="character" w:customStyle="1" w:styleId="ad">
    <w:name w:val="Текст выноски Знак"/>
    <w:basedOn w:val="a0"/>
    <w:link w:val="ac"/>
    <w:uiPriority w:val="99"/>
    <w:semiHidden/>
    <w:rsid w:val="0026565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2385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08282-B8E0-4E07-A3AF-30208895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7384</TotalTime>
  <Pages>19</Pages>
  <Words>6207</Words>
  <Characters>35381</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cp:revision>
  <cp:lastPrinted>2016-11-14T11:15:00Z</cp:lastPrinted>
  <dcterms:created xsi:type="dcterms:W3CDTF">2016-03-28T03:21:00Z</dcterms:created>
  <dcterms:modified xsi:type="dcterms:W3CDTF">2017-04-19T07:52:00Z</dcterms:modified>
</cp:coreProperties>
</file>